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58" w:rsidRDefault="00B77D58" w:rsidP="000F71EE">
      <w:pPr>
        <w:spacing w:before="40" w:after="60" w:line="240" w:lineRule="atLeast"/>
        <w:jc w:val="both"/>
        <w:rPr>
          <w:rFonts w:ascii="Arial" w:hAnsi="Arial" w:cs="Arial"/>
          <w:b/>
          <w:sz w:val="20"/>
        </w:rPr>
      </w:pPr>
    </w:p>
    <w:p w:rsidR="00B77D58" w:rsidRPr="00B77D58" w:rsidRDefault="000F71EE" w:rsidP="000F71EE">
      <w:pPr>
        <w:spacing w:before="40" w:after="60" w:line="240" w:lineRule="atLeast"/>
        <w:jc w:val="center"/>
        <w:rPr>
          <w:rFonts w:ascii="Arial" w:hAnsi="Arial" w:cs="Arial"/>
          <w:b/>
          <w:sz w:val="22"/>
          <w:szCs w:val="22"/>
        </w:rPr>
      </w:pPr>
      <w:r>
        <w:rPr>
          <w:rFonts w:ascii="Arial" w:hAnsi="Arial" w:cs="Arial"/>
          <w:b/>
          <w:sz w:val="22"/>
          <w:szCs w:val="22"/>
        </w:rPr>
        <w:t>ŽÁDOST O POVOLENÍ DELŠÍ LHŮTY K ZALESNĚNÍ HOLINY A ZAJIŠTĚNÍ LESNÍHO POROSTU</w:t>
      </w:r>
      <w:r w:rsidR="00EC5C23">
        <w:rPr>
          <w:rFonts w:ascii="Arial" w:hAnsi="Arial" w:cs="Arial"/>
          <w:b/>
          <w:sz w:val="22"/>
          <w:szCs w:val="22"/>
        </w:rPr>
        <w:t xml:space="preserve"> </w:t>
      </w:r>
    </w:p>
    <w:p w:rsidR="00B77D58" w:rsidRPr="00B219C2" w:rsidRDefault="000F71EE" w:rsidP="000F71EE">
      <w:pPr>
        <w:spacing w:before="40" w:after="60" w:line="240" w:lineRule="atLeast"/>
        <w:jc w:val="center"/>
        <w:rPr>
          <w:rFonts w:ascii="Arial" w:hAnsi="Arial" w:cs="Arial"/>
          <w:sz w:val="20"/>
        </w:rPr>
      </w:pPr>
      <w:r>
        <w:rPr>
          <w:rFonts w:ascii="Arial" w:hAnsi="Arial" w:cs="Arial"/>
          <w:sz w:val="20"/>
        </w:rPr>
        <w:t>(</w:t>
      </w:r>
      <w:r w:rsidR="00EC5C23">
        <w:rPr>
          <w:rFonts w:ascii="Arial" w:hAnsi="Arial" w:cs="Arial"/>
          <w:sz w:val="20"/>
        </w:rPr>
        <w:t>§ 31 odst. 6</w:t>
      </w:r>
      <w:r w:rsidR="00B77D58">
        <w:rPr>
          <w:rFonts w:ascii="Arial" w:hAnsi="Arial" w:cs="Arial"/>
          <w:sz w:val="20"/>
        </w:rPr>
        <w:t xml:space="preserve"> zákona č. 289/1995 Sb., o lesích a o změně a doplnění některých zákonů)</w:t>
      </w:r>
    </w:p>
    <w:p w:rsidR="00D1610F" w:rsidRPr="00CB1FA4" w:rsidRDefault="00D1610F" w:rsidP="000F71EE">
      <w:pPr>
        <w:spacing w:before="40" w:after="60" w:line="240" w:lineRule="atLeast"/>
        <w:ind w:right="-108"/>
        <w:rPr>
          <w:rFonts w:ascii="Arial" w:hAnsi="Arial" w:cs="Arial"/>
          <w:sz w:val="20"/>
          <w:szCs w:val="20"/>
        </w:rPr>
      </w:pPr>
    </w:p>
    <w:p w:rsid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Jméno a příjmení žadatele (</w:t>
      </w:r>
      <w:proofErr w:type="gramStart"/>
      <w:r w:rsidRPr="00A84D84">
        <w:rPr>
          <w:rFonts w:ascii="Arial" w:hAnsi="Arial" w:cs="Arial"/>
          <w:sz w:val="20"/>
          <w:szCs w:val="20"/>
        </w:rPr>
        <w:t>název):</w:t>
      </w:r>
      <w:r>
        <w:rPr>
          <w:rFonts w:ascii="Arial" w:hAnsi="Arial" w:cs="Arial"/>
          <w:b/>
          <w:sz w:val="20"/>
          <w:szCs w:val="20"/>
        </w:rPr>
        <w:tab/>
      </w:r>
      <w:r>
        <w:rPr>
          <w:rFonts w:ascii="Arial" w:hAnsi="Arial" w:cs="Arial"/>
          <w:sz w:val="20"/>
          <w:szCs w:val="20"/>
        </w:rPr>
        <w:t>.......................................................................................................</w:t>
      </w:r>
      <w:proofErr w:type="gramEnd"/>
    </w:p>
    <w:p w:rsidR="00A84D84" w:rsidRDefault="00A84D84" w:rsidP="00EA7409">
      <w:pPr>
        <w:tabs>
          <w:tab w:val="left" w:pos="3420"/>
        </w:tabs>
        <w:spacing w:line="480" w:lineRule="auto"/>
        <w:ind w:right="-108"/>
        <w:rPr>
          <w:rFonts w:ascii="Arial" w:hAnsi="Arial" w:cs="Arial"/>
          <w:sz w:val="20"/>
          <w:szCs w:val="20"/>
        </w:rPr>
      </w:pPr>
      <w:r w:rsidRPr="00A84D84">
        <w:rPr>
          <w:rFonts w:ascii="Arial" w:hAnsi="Arial" w:cs="Arial"/>
          <w:sz w:val="20"/>
          <w:szCs w:val="20"/>
        </w:rPr>
        <w:t>Adresa (</w:t>
      </w:r>
      <w:proofErr w:type="gramStart"/>
      <w:r w:rsidRPr="00A84D84">
        <w:rPr>
          <w:rFonts w:ascii="Arial" w:hAnsi="Arial" w:cs="Arial"/>
          <w:sz w:val="20"/>
          <w:szCs w:val="20"/>
        </w:rPr>
        <w:t>sídlo):</w:t>
      </w:r>
      <w:r>
        <w:rPr>
          <w:rFonts w:ascii="Arial" w:hAnsi="Arial" w:cs="Arial"/>
          <w:b/>
          <w:sz w:val="20"/>
          <w:szCs w:val="20"/>
        </w:rPr>
        <w:tab/>
      </w:r>
      <w:r>
        <w:rPr>
          <w:rFonts w:ascii="Arial" w:hAnsi="Arial" w:cs="Arial"/>
          <w:sz w:val="20"/>
          <w:szCs w:val="20"/>
        </w:rPr>
        <w:t>........................................................................................................</w:t>
      </w:r>
      <w:proofErr w:type="gramEnd"/>
    </w:p>
    <w:p w:rsidR="00A84D84" w:rsidRPr="00CB1FA4" w:rsidRDefault="00A84D84" w:rsidP="00EA7409">
      <w:pPr>
        <w:tabs>
          <w:tab w:val="left" w:pos="3420"/>
        </w:tabs>
        <w:spacing w:line="480" w:lineRule="auto"/>
        <w:ind w:right="-108"/>
        <w:rPr>
          <w:rFonts w:ascii="Arial" w:hAnsi="Arial" w:cs="Arial"/>
          <w:sz w:val="20"/>
          <w:szCs w:val="20"/>
        </w:rPr>
      </w:pPr>
      <w:r w:rsidRPr="00A84D84">
        <w:rPr>
          <w:rFonts w:ascii="Arial" w:hAnsi="Arial" w:cs="Arial"/>
          <w:sz w:val="20"/>
          <w:szCs w:val="20"/>
        </w:rPr>
        <w:t>Datum narození (</w:t>
      </w:r>
      <w:proofErr w:type="gramStart"/>
      <w:r w:rsidRPr="00A84D84">
        <w:rPr>
          <w:rFonts w:ascii="Arial" w:hAnsi="Arial" w:cs="Arial"/>
          <w:sz w:val="20"/>
          <w:szCs w:val="20"/>
        </w:rPr>
        <w:t>IČ):</w:t>
      </w:r>
      <w:r>
        <w:rPr>
          <w:rFonts w:ascii="Arial" w:hAnsi="Arial" w:cs="Arial"/>
          <w:b/>
          <w:sz w:val="20"/>
          <w:szCs w:val="20"/>
        </w:rPr>
        <w:tab/>
      </w:r>
      <w:r>
        <w:rPr>
          <w:rFonts w:ascii="Arial" w:hAnsi="Arial" w:cs="Arial"/>
          <w:sz w:val="20"/>
          <w:szCs w:val="20"/>
        </w:rPr>
        <w:t>........................................................................................................</w:t>
      </w:r>
      <w:proofErr w:type="gramEnd"/>
    </w:p>
    <w:p w:rsidR="00A84D84" w:rsidRPr="00CB1FA4" w:rsidRDefault="00A84D84" w:rsidP="00EA7409">
      <w:pPr>
        <w:tabs>
          <w:tab w:val="left" w:pos="3420"/>
        </w:tabs>
        <w:spacing w:line="480" w:lineRule="auto"/>
        <w:ind w:right="-108"/>
        <w:rPr>
          <w:rFonts w:ascii="Arial" w:hAnsi="Arial" w:cs="Arial"/>
          <w:sz w:val="20"/>
          <w:szCs w:val="20"/>
        </w:rPr>
      </w:pPr>
      <w:proofErr w:type="gramStart"/>
      <w:r w:rsidRPr="00A84D84">
        <w:rPr>
          <w:rFonts w:ascii="Arial" w:hAnsi="Arial" w:cs="Arial"/>
          <w:sz w:val="20"/>
          <w:szCs w:val="20"/>
        </w:rPr>
        <w:t>Telefon:</w:t>
      </w:r>
      <w:r>
        <w:rPr>
          <w:rFonts w:ascii="Arial" w:hAnsi="Arial" w:cs="Arial"/>
          <w:sz w:val="20"/>
          <w:szCs w:val="20"/>
        </w:rPr>
        <w:tab/>
        <w:t>........................................................................................................</w:t>
      </w:r>
      <w:proofErr w:type="gramEnd"/>
    </w:p>
    <w:p w:rsidR="00A84D84" w:rsidRPr="00CB1FA4" w:rsidRDefault="00A84D84" w:rsidP="00A84D84">
      <w:pPr>
        <w:ind w:right="-108"/>
        <w:rPr>
          <w:rFonts w:ascii="Arial" w:hAnsi="Arial" w:cs="Arial"/>
          <w:b/>
          <w:sz w:val="20"/>
          <w:szCs w:val="20"/>
        </w:rPr>
      </w:pPr>
    </w:p>
    <w:p w:rsidR="00B77D58" w:rsidRPr="005C75EF" w:rsidRDefault="00D003D2" w:rsidP="00B77D58">
      <w:pPr>
        <w:jc w:val="both"/>
        <w:rPr>
          <w:rFonts w:ascii="Arial" w:hAnsi="Arial" w:cs="Arial"/>
          <w:sz w:val="20"/>
        </w:rPr>
      </w:pPr>
      <w:r>
        <w:rPr>
          <w:rFonts w:ascii="Arial" w:hAnsi="Arial" w:cs="Arial"/>
          <w:sz w:val="20"/>
        </w:rPr>
        <w:t>P</w:t>
      </w:r>
      <w:r w:rsidR="00EC5C23">
        <w:rPr>
          <w:rFonts w:ascii="Arial" w:hAnsi="Arial" w:cs="Arial"/>
          <w:sz w:val="20"/>
        </w:rPr>
        <w:t>odle § 31 odst. 6</w:t>
      </w:r>
      <w:r w:rsidR="00B77D58">
        <w:rPr>
          <w:rFonts w:ascii="Arial" w:hAnsi="Arial" w:cs="Arial"/>
          <w:sz w:val="20"/>
        </w:rPr>
        <w:t xml:space="preserve"> zákona č. </w:t>
      </w:r>
      <w:r w:rsidR="00B77D58" w:rsidRPr="005C75EF">
        <w:rPr>
          <w:rFonts w:ascii="Arial" w:hAnsi="Arial" w:cs="Arial"/>
          <w:sz w:val="20"/>
        </w:rPr>
        <w:t>289/</w:t>
      </w:r>
      <w:r w:rsidR="00B77D58">
        <w:rPr>
          <w:rFonts w:ascii="Arial" w:hAnsi="Arial" w:cs="Arial"/>
          <w:sz w:val="20"/>
        </w:rPr>
        <w:t>19</w:t>
      </w:r>
      <w:r w:rsidR="00B77D58" w:rsidRPr="005C75EF">
        <w:rPr>
          <w:rFonts w:ascii="Arial" w:hAnsi="Arial" w:cs="Arial"/>
          <w:sz w:val="20"/>
        </w:rPr>
        <w:t>95 Sb., o lesích a o změně a doplnění některých zákonů</w:t>
      </w:r>
      <w:r>
        <w:rPr>
          <w:rFonts w:ascii="Arial" w:hAnsi="Arial" w:cs="Arial"/>
          <w:sz w:val="20"/>
        </w:rPr>
        <w:t xml:space="preserve"> </w:t>
      </w:r>
      <w:r w:rsidR="000F71EE">
        <w:rPr>
          <w:rFonts w:ascii="Arial" w:hAnsi="Arial" w:cs="Arial"/>
          <w:sz w:val="20"/>
        </w:rPr>
        <w:t xml:space="preserve">(dále též lesní zákon), </w:t>
      </w:r>
      <w:r>
        <w:rPr>
          <w:rFonts w:ascii="Arial" w:hAnsi="Arial" w:cs="Arial"/>
          <w:sz w:val="20"/>
        </w:rPr>
        <w:t>výše uvedený žadatel žádá o povolení delší lhůty k zalesnění h</w:t>
      </w:r>
      <w:r w:rsidR="000F71EE">
        <w:rPr>
          <w:rFonts w:ascii="Arial" w:hAnsi="Arial" w:cs="Arial"/>
          <w:sz w:val="20"/>
        </w:rPr>
        <w:t>oliny, popř. k zajištění lesního porostu vzniklého na holině</w:t>
      </w:r>
      <w:r w:rsidR="00B77D58" w:rsidRPr="005C75EF">
        <w:rPr>
          <w:rFonts w:ascii="Arial" w:hAnsi="Arial" w:cs="Arial"/>
          <w:sz w:val="20"/>
        </w:rPr>
        <w:t>.</w:t>
      </w:r>
    </w:p>
    <w:p w:rsidR="00A84D84" w:rsidRPr="00CB1FA4" w:rsidRDefault="00A84D84" w:rsidP="00A84D84">
      <w:pPr>
        <w:ind w:right="-108"/>
        <w:jc w:val="both"/>
        <w:rPr>
          <w:rFonts w:ascii="Arial" w:hAnsi="Arial" w:cs="Arial"/>
          <w:sz w:val="20"/>
          <w:szCs w:val="20"/>
        </w:rPr>
      </w:pPr>
    </w:p>
    <w:p w:rsidR="00A84D84" w:rsidRDefault="00A84D84" w:rsidP="00A84D84">
      <w:pPr>
        <w:ind w:right="-108"/>
        <w:jc w:val="both"/>
        <w:rPr>
          <w:rFonts w:ascii="Arial" w:hAnsi="Arial" w:cs="Arial"/>
          <w:sz w:val="20"/>
          <w:szCs w:val="20"/>
          <w:u w:val="single"/>
        </w:rPr>
      </w:pPr>
    </w:p>
    <w:p w:rsidR="00A84D84" w:rsidRPr="00EF6DE7" w:rsidRDefault="00EC5C23" w:rsidP="00A84D84">
      <w:pPr>
        <w:ind w:right="-108"/>
        <w:jc w:val="both"/>
        <w:rPr>
          <w:rFonts w:ascii="Arial" w:hAnsi="Arial" w:cs="Arial"/>
          <w:sz w:val="20"/>
          <w:szCs w:val="20"/>
          <w:u w:val="single"/>
        </w:rPr>
      </w:pPr>
      <w:r>
        <w:rPr>
          <w:rFonts w:ascii="Arial" w:hAnsi="Arial" w:cs="Arial"/>
          <w:sz w:val="20"/>
          <w:szCs w:val="20"/>
          <w:u w:val="single"/>
        </w:rPr>
        <w:t>Žádost se dotýká</w:t>
      </w:r>
      <w:r w:rsidR="00A84D84" w:rsidRPr="00EF6DE7">
        <w:rPr>
          <w:rFonts w:ascii="Arial" w:hAnsi="Arial" w:cs="Arial"/>
          <w:sz w:val="20"/>
          <w:szCs w:val="20"/>
          <w:u w:val="single"/>
        </w:rPr>
        <w:t>:</w:t>
      </w:r>
    </w:p>
    <w:p w:rsidR="00A84D84" w:rsidRDefault="00A84D84" w:rsidP="00A84D84">
      <w:pPr>
        <w:ind w:right="-108"/>
        <w:jc w:val="both"/>
        <w:rPr>
          <w:rFonts w:ascii="Arial" w:hAnsi="Arial" w:cs="Arial"/>
          <w:sz w:val="20"/>
          <w:szCs w:val="20"/>
        </w:rPr>
      </w:pPr>
    </w:p>
    <w:p w:rsidR="00EC5C23" w:rsidRDefault="00EC5C23" w:rsidP="00EA7409">
      <w:pPr>
        <w:tabs>
          <w:tab w:val="left" w:pos="3420"/>
        </w:tabs>
        <w:spacing w:line="480" w:lineRule="auto"/>
        <w:ind w:right="-108"/>
        <w:jc w:val="both"/>
        <w:rPr>
          <w:rFonts w:ascii="Arial" w:hAnsi="Arial" w:cs="Arial"/>
          <w:sz w:val="20"/>
          <w:szCs w:val="20"/>
        </w:rPr>
      </w:pPr>
      <w:r>
        <w:rPr>
          <w:rFonts w:ascii="Arial" w:hAnsi="Arial" w:cs="Arial"/>
          <w:sz w:val="20"/>
          <w:szCs w:val="20"/>
        </w:rPr>
        <w:t>požadovaná výjimka</w:t>
      </w:r>
      <w:r w:rsidRPr="00A84D84">
        <w:rPr>
          <w:rFonts w:ascii="Arial" w:hAnsi="Arial" w:cs="Arial"/>
          <w:sz w:val="20"/>
          <w:szCs w:val="20"/>
        </w:rPr>
        <w:t>:</w:t>
      </w:r>
      <w:r w:rsidRPr="00A84D84">
        <w:rPr>
          <w:rFonts w:ascii="Arial" w:hAnsi="Arial" w:cs="Arial"/>
          <w:sz w:val="20"/>
          <w:szCs w:val="20"/>
        </w:rPr>
        <w:tab/>
      </w:r>
      <w:r>
        <w:rPr>
          <w:rFonts w:ascii="Arial" w:hAnsi="Arial" w:cs="Arial"/>
          <w:sz w:val="20"/>
          <w:szCs w:val="20"/>
        </w:rPr>
        <w:t>zalesnění, zajištění*</w:t>
      </w:r>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pozemková parcela číslo</w:t>
      </w:r>
      <w:r w:rsidR="001403E5">
        <w:rPr>
          <w:rFonts w:ascii="Arial" w:hAnsi="Arial" w:cs="Arial"/>
          <w:sz w:val="20"/>
          <w:szCs w:val="20"/>
        </w:rPr>
        <w:t xml:space="preserve"> (</w:t>
      </w:r>
      <w:proofErr w:type="gramStart"/>
      <w:r w:rsidR="001403E5">
        <w:rPr>
          <w:rFonts w:ascii="Arial" w:hAnsi="Arial" w:cs="Arial"/>
          <w:sz w:val="20"/>
          <w:szCs w:val="20"/>
        </w:rPr>
        <w:t>KN)</w:t>
      </w:r>
      <w:r w:rsidRPr="00A84D84">
        <w:rPr>
          <w:rFonts w:ascii="Arial" w:hAnsi="Arial" w:cs="Arial"/>
          <w:sz w:val="20"/>
          <w:szCs w:val="20"/>
        </w:rPr>
        <w:t>:</w:t>
      </w:r>
      <w:r w:rsidRPr="00A84D84">
        <w:rPr>
          <w:rFonts w:ascii="Arial" w:hAnsi="Arial" w:cs="Arial"/>
          <w:sz w:val="20"/>
          <w:szCs w:val="20"/>
        </w:rPr>
        <w:tab/>
        <w:t>.......................................................................................................</w:t>
      </w:r>
      <w:proofErr w:type="gramEnd"/>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výměra</w:t>
      </w:r>
      <w:r w:rsidR="00B77D58">
        <w:rPr>
          <w:rFonts w:ascii="Arial" w:hAnsi="Arial" w:cs="Arial"/>
          <w:sz w:val="20"/>
          <w:szCs w:val="20"/>
        </w:rPr>
        <w:t xml:space="preserve"> dle </w:t>
      </w:r>
      <w:proofErr w:type="gramStart"/>
      <w:r w:rsidR="00B77D58">
        <w:rPr>
          <w:rFonts w:ascii="Arial" w:hAnsi="Arial" w:cs="Arial"/>
          <w:sz w:val="20"/>
          <w:szCs w:val="20"/>
        </w:rPr>
        <w:t>KN</w:t>
      </w:r>
      <w:r w:rsidRPr="00A84D84">
        <w:rPr>
          <w:rFonts w:ascii="Arial" w:hAnsi="Arial" w:cs="Arial"/>
          <w:sz w:val="20"/>
          <w:szCs w:val="20"/>
        </w:rPr>
        <w:t>:</w:t>
      </w:r>
      <w:r w:rsidRPr="00A84D84">
        <w:rPr>
          <w:rFonts w:ascii="Arial" w:hAnsi="Arial" w:cs="Arial"/>
          <w:sz w:val="20"/>
          <w:szCs w:val="20"/>
        </w:rPr>
        <w:tab/>
        <w:t>........................................................................................................</w:t>
      </w:r>
      <w:proofErr w:type="gramEnd"/>
      <w:r w:rsidRPr="00A84D84">
        <w:rPr>
          <w:rFonts w:ascii="Arial" w:hAnsi="Arial" w:cs="Arial"/>
          <w:sz w:val="20"/>
          <w:szCs w:val="20"/>
        </w:rPr>
        <w:t xml:space="preserve"> </w:t>
      </w:r>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 xml:space="preserve">katastrální </w:t>
      </w:r>
      <w:proofErr w:type="gramStart"/>
      <w:r w:rsidRPr="00A84D84">
        <w:rPr>
          <w:rFonts w:ascii="Arial" w:hAnsi="Arial" w:cs="Arial"/>
          <w:sz w:val="20"/>
          <w:szCs w:val="20"/>
        </w:rPr>
        <w:t>území:</w:t>
      </w:r>
      <w:r w:rsidRPr="00A84D84">
        <w:rPr>
          <w:rFonts w:ascii="Arial" w:hAnsi="Arial" w:cs="Arial"/>
          <w:sz w:val="20"/>
          <w:szCs w:val="20"/>
        </w:rPr>
        <w:tab/>
        <w:t>........................................................................................................</w:t>
      </w:r>
      <w:proofErr w:type="gramEnd"/>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 xml:space="preserve">číslo porostní </w:t>
      </w:r>
      <w:proofErr w:type="gramStart"/>
      <w:r w:rsidRPr="00A84D84">
        <w:rPr>
          <w:rFonts w:ascii="Arial" w:hAnsi="Arial" w:cs="Arial"/>
          <w:sz w:val="20"/>
          <w:szCs w:val="20"/>
        </w:rPr>
        <w:t>skupiny:</w:t>
      </w:r>
      <w:r w:rsidRPr="00A84D84">
        <w:rPr>
          <w:rFonts w:ascii="Arial" w:hAnsi="Arial" w:cs="Arial"/>
          <w:sz w:val="20"/>
          <w:szCs w:val="20"/>
        </w:rPr>
        <w:tab/>
        <w:t>........................................................................</w:t>
      </w:r>
      <w:r w:rsidR="00EA7409">
        <w:rPr>
          <w:rFonts w:ascii="Arial" w:hAnsi="Arial" w:cs="Arial"/>
          <w:sz w:val="20"/>
          <w:szCs w:val="20"/>
        </w:rPr>
        <w:t>...............................</w:t>
      </w:r>
      <w:proofErr w:type="gramEnd"/>
    </w:p>
    <w:p w:rsid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 xml:space="preserve">lesní hospodářský </w:t>
      </w:r>
      <w:proofErr w:type="gramStart"/>
      <w:r w:rsidRPr="00A84D84">
        <w:rPr>
          <w:rFonts w:ascii="Arial" w:hAnsi="Arial" w:cs="Arial"/>
          <w:sz w:val="20"/>
          <w:szCs w:val="20"/>
        </w:rPr>
        <w:t>celek:</w:t>
      </w:r>
      <w:r w:rsidRPr="00A84D84">
        <w:rPr>
          <w:rFonts w:ascii="Arial" w:hAnsi="Arial" w:cs="Arial"/>
          <w:sz w:val="20"/>
          <w:szCs w:val="20"/>
        </w:rPr>
        <w:tab/>
        <w:t>........................................................................................................</w:t>
      </w:r>
      <w:proofErr w:type="gramEnd"/>
    </w:p>
    <w:p w:rsidR="007C5113" w:rsidRPr="00A84D84" w:rsidRDefault="007C5113" w:rsidP="00A84D84">
      <w:pPr>
        <w:ind w:right="-108"/>
        <w:jc w:val="both"/>
        <w:rPr>
          <w:rFonts w:ascii="Arial" w:hAnsi="Arial" w:cs="Arial"/>
          <w:sz w:val="20"/>
          <w:szCs w:val="20"/>
        </w:rPr>
      </w:pPr>
    </w:p>
    <w:p w:rsidR="00A84D84" w:rsidRPr="00A84D84" w:rsidRDefault="007C5113" w:rsidP="00EA7409">
      <w:pPr>
        <w:tabs>
          <w:tab w:val="left" w:pos="3420"/>
        </w:tabs>
        <w:spacing w:line="480" w:lineRule="auto"/>
        <w:ind w:right="-108"/>
        <w:jc w:val="both"/>
        <w:rPr>
          <w:rFonts w:ascii="Arial" w:hAnsi="Arial" w:cs="Arial"/>
          <w:sz w:val="20"/>
          <w:szCs w:val="20"/>
        </w:rPr>
      </w:pPr>
      <w:r w:rsidRPr="000F71EE">
        <w:rPr>
          <w:rFonts w:ascii="Arial" w:hAnsi="Arial" w:cs="Arial"/>
          <w:sz w:val="20"/>
          <w:szCs w:val="20"/>
          <w:u w:val="single"/>
        </w:rPr>
        <w:t xml:space="preserve">Odůvodnění požadované </w:t>
      </w:r>
      <w:proofErr w:type="gramStart"/>
      <w:r w:rsidRPr="000F71EE">
        <w:rPr>
          <w:rFonts w:ascii="Arial" w:hAnsi="Arial" w:cs="Arial"/>
          <w:sz w:val="20"/>
          <w:szCs w:val="20"/>
          <w:u w:val="single"/>
        </w:rPr>
        <w:t>výjimky</w:t>
      </w:r>
      <w:r w:rsidR="00A84D84" w:rsidRPr="000F71EE">
        <w:rPr>
          <w:rFonts w:ascii="Arial" w:hAnsi="Arial" w:cs="Arial"/>
          <w:sz w:val="20"/>
          <w:szCs w:val="20"/>
          <w:u w:val="single"/>
        </w:rPr>
        <w:t>:</w:t>
      </w:r>
      <w:r w:rsidR="00A84D84" w:rsidRPr="00A84D84">
        <w:rPr>
          <w:rFonts w:ascii="Arial" w:hAnsi="Arial" w:cs="Arial"/>
          <w:sz w:val="20"/>
          <w:szCs w:val="20"/>
        </w:rPr>
        <w:tab/>
        <w:t>........................................................................................................</w:t>
      </w:r>
      <w:proofErr w:type="gramEnd"/>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w:t>
      </w:r>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w:t>
      </w:r>
    </w:p>
    <w:p w:rsidR="00A84D84" w:rsidRPr="00A84D84" w:rsidRDefault="00A84D84" w:rsidP="00EA7409">
      <w:pPr>
        <w:tabs>
          <w:tab w:val="left" w:pos="3420"/>
        </w:tabs>
        <w:spacing w:line="480" w:lineRule="auto"/>
        <w:ind w:right="-108"/>
        <w:jc w:val="both"/>
        <w:rPr>
          <w:rFonts w:ascii="Arial" w:hAnsi="Arial" w:cs="Arial"/>
          <w:sz w:val="20"/>
          <w:szCs w:val="20"/>
        </w:rPr>
      </w:pPr>
      <w:r w:rsidRPr="00A84D84">
        <w:rPr>
          <w:rFonts w:ascii="Arial" w:hAnsi="Arial" w:cs="Arial"/>
          <w:sz w:val="20"/>
          <w:szCs w:val="20"/>
        </w:rPr>
        <w:t>......................................................................................................................................................................</w:t>
      </w:r>
    </w:p>
    <w:p w:rsidR="007C5113" w:rsidRPr="00A84D84" w:rsidRDefault="007C5113" w:rsidP="000F71EE">
      <w:pPr>
        <w:ind w:right="-108"/>
        <w:jc w:val="both"/>
        <w:rPr>
          <w:rFonts w:ascii="Arial" w:hAnsi="Arial" w:cs="Arial"/>
          <w:sz w:val="20"/>
          <w:szCs w:val="20"/>
        </w:rPr>
      </w:pPr>
    </w:p>
    <w:p w:rsidR="00A84D84" w:rsidRPr="00733FDF" w:rsidRDefault="00A84D84" w:rsidP="00A84D84">
      <w:pPr>
        <w:ind w:right="1440"/>
        <w:rPr>
          <w:rFonts w:ascii="Arial" w:hAnsi="Arial" w:cs="Arial"/>
          <w:sz w:val="20"/>
          <w:szCs w:val="20"/>
        </w:rPr>
      </w:pPr>
      <w:r w:rsidRPr="00733FDF">
        <w:rPr>
          <w:rFonts w:ascii="Arial" w:hAnsi="Arial" w:cs="Arial"/>
          <w:sz w:val="20"/>
          <w:szCs w:val="20"/>
        </w:rPr>
        <w:t xml:space="preserve">V ………………………………. </w:t>
      </w:r>
      <w:proofErr w:type="gramStart"/>
      <w:r>
        <w:rPr>
          <w:rFonts w:ascii="Arial" w:hAnsi="Arial" w:cs="Arial"/>
          <w:sz w:val="20"/>
          <w:szCs w:val="20"/>
        </w:rPr>
        <w:t>d</w:t>
      </w:r>
      <w:r w:rsidRPr="00733FDF">
        <w:rPr>
          <w:rFonts w:ascii="Arial" w:hAnsi="Arial" w:cs="Arial"/>
          <w:sz w:val="20"/>
          <w:szCs w:val="20"/>
        </w:rPr>
        <w:t>ne</w:t>
      </w:r>
      <w:proofErr w:type="gramEnd"/>
      <w:r w:rsidRPr="00733FDF">
        <w:rPr>
          <w:rFonts w:ascii="Arial" w:hAnsi="Arial" w:cs="Arial"/>
          <w:sz w:val="20"/>
          <w:szCs w:val="20"/>
        </w:rPr>
        <w:t xml:space="preserve"> ………………………</w:t>
      </w:r>
    </w:p>
    <w:p w:rsidR="00A84D84" w:rsidRPr="00733FDF" w:rsidRDefault="00A84D84" w:rsidP="00A84D84">
      <w:pPr>
        <w:ind w:right="1440"/>
        <w:rPr>
          <w:rFonts w:ascii="Arial" w:hAnsi="Arial" w:cs="Arial"/>
          <w:sz w:val="20"/>
          <w:szCs w:val="20"/>
        </w:rPr>
      </w:pPr>
    </w:p>
    <w:p w:rsidR="00A84D84" w:rsidRPr="00733FDF" w:rsidRDefault="00A84D84" w:rsidP="00A84D84">
      <w:pPr>
        <w:ind w:right="1440"/>
        <w:rPr>
          <w:rFonts w:ascii="Arial" w:hAnsi="Arial" w:cs="Arial"/>
          <w:sz w:val="20"/>
          <w:szCs w:val="20"/>
        </w:rPr>
      </w:pPr>
    </w:p>
    <w:p w:rsidR="00CB3512" w:rsidRDefault="00CB3512" w:rsidP="00A84D84">
      <w:pPr>
        <w:rPr>
          <w:rFonts w:ascii="Arial" w:hAnsi="Arial" w:cs="Arial"/>
          <w:sz w:val="20"/>
          <w:szCs w:val="20"/>
        </w:rPr>
      </w:pPr>
    </w:p>
    <w:p w:rsidR="000F71EE" w:rsidRDefault="000F71EE" w:rsidP="00A84D84">
      <w:pPr>
        <w:rPr>
          <w:rFonts w:ascii="Arial" w:hAnsi="Arial" w:cs="Arial"/>
          <w:sz w:val="20"/>
          <w:szCs w:val="20"/>
        </w:rPr>
      </w:pPr>
    </w:p>
    <w:p w:rsidR="00A84D84" w:rsidRPr="00733FDF" w:rsidRDefault="00A84D84" w:rsidP="00A84D84">
      <w:pPr>
        <w:rPr>
          <w:rFonts w:ascii="Arial" w:hAnsi="Arial" w:cs="Arial"/>
          <w:sz w:val="20"/>
          <w:szCs w:val="20"/>
        </w:rPr>
      </w:pPr>
      <w:r w:rsidRPr="00733FDF">
        <w:rPr>
          <w:rFonts w:ascii="Arial" w:hAnsi="Arial" w:cs="Arial"/>
          <w:sz w:val="20"/>
          <w:szCs w:val="20"/>
        </w:rPr>
        <w:t>............................................</w:t>
      </w:r>
    </w:p>
    <w:p w:rsidR="00A84D84" w:rsidRPr="00733FDF" w:rsidRDefault="00A84D84" w:rsidP="00A84D84">
      <w:pPr>
        <w:ind w:right="1440"/>
        <w:rPr>
          <w:rFonts w:ascii="Arial" w:hAnsi="Arial" w:cs="Arial"/>
          <w:sz w:val="20"/>
          <w:szCs w:val="20"/>
        </w:rPr>
      </w:pPr>
      <w:r w:rsidRPr="00733FDF">
        <w:rPr>
          <w:rFonts w:ascii="Arial" w:hAnsi="Arial" w:cs="Arial"/>
          <w:sz w:val="20"/>
          <w:szCs w:val="20"/>
        </w:rPr>
        <w:t>Podpis žadatele (žadatelů)</w:t>
      </w:r>
    </w:p>
    <w:p w:rsidR="00E81725" w:rsidRPr="00130B66" w:rsidRDefault="00E81725" w:rsidP="00E81725">
      <w:pPr>
        <w:ind w:right="1440"/>
        <w:rPr>
          <w:rFonts w:ascii="Arial" w:hAnsi="Arial" w:cs="Arial"/>
          <w:sz w:val="20"/>
          <w:szCs w:val="20"/>
          <w:u w:val="single"/>
        </w:rPr>
      </w:pPr>
      <w:r w:rsidRPr="00130B66">
        <w:rPr>
          <w:rFonts w:ascii="Arial" w:hAnsi="Arial" w:cs="Arial"/>
          <w:sz w:val="20"/>
          <w:szCs w:val="20"/>
          <w:u w:val="single"/>
        </w:rPr>
        <w:lastRenderedPageBreak/>
        <w:t>K žádosti je třeba doložit:</w:t>
      </w:r>
    </w:p>
    <w:p w:rsidR="00E81725" w:rsidRPr="004A09F0" w:rsidRDefault="00E81725" w:rsidP="00E81725">
      <w:pPr>
        <w:ind w:right="1440"/>
        <w:jc w:val="both"/>
        <w:rPr>
          <w:rFonts w:ascii="Arial" w:hAnsi="Arial" w:cs="Arial"/>
          <w:b/>
          <w:sz w:val="20"/>
          <w:szCs w:val="20"/>
        </w:rPr>
      </w:pPr>
    </w:p>
    <w:p w:rsidR="00E81725" w:rsidRPr="004A09F0" w:rsidRDefault="00E81725" w:rsidP="00EA7409">
      <w:pPr>
        <w:numPr>
          <w:ilvl w:val="0"/>
          <w:numId w:val="2"/>
        </w:numPr>
        <w:tabs>
          <w:tab w:val="clear" w:pos="720"/>
          <w:tab w:val="num" w:pos="851"/>
        </w:tabs>
        <w:ind w:left="426" w:hanging="426"/>
        <w:jc w:val="both"/>
        <w:rPr>
          <w:rFonts w:ascii="Arial" w:hAnsi="Arial" w:cs="Arial"/>
          <w:sz w:val="20"/>
          <w:szCs w:val="20"/>
        </w:rPr>
      </w:pPr>
      <w:r>
        <w:rPr>
          <w:rFonts w:ascii="Arial" w:hAnsi="Arial" w:cs="Arial"/>
          <w:sz w:val="20"/>
          <w:szCs w:val="20"/>
        </w:rPr>
        <w:t>v případě více spoluvlastníků lesního pozemku, potažmo v případě více žadatelů samostatný seznam těchto osob s podpisem uvedeným v žád</w:t>
      </w:r>
      <w:r w:rsidR="00D1610F">
        <w:rPr>
          <w:rFonts w:ascii="Arial" w:hAnsi="Arial" w:cs="Arial"/>
          <w:sz w:val="20"/>
          <w:szCs w:val="20"/>
        </w:rPr>
        <w:t>osti, popř. v přiložené listině</w:t>
      </w:r>
    </w:p>
    <w:p w:rsidR="00E81725" w:rsidRDefault="00E81725" w:rsidP="00EA7409">
      <w:pPr>
        <w:numPr>
          <w:ilvl w:val="0"/>
          <w:numId w:val="2"/>
        </w:numPr>
        <w:tabs>
          <w:tab w:val="clear" w:pos="720"/>
          <w:tab w:val="num" w:pos="851"/>
        </w:tabs>
        <w:ind w:left="426" w:hanging="426"/>
        <w:jc w:val="both"/>
        <w:rPr>
          <w:rFonts w:ascii="Arial" w:hAnsi="Arial" w:cs="Arial"/>
          <w:sz w:val="20"/>
          <w:szCs w:val="20"/>
        </w:rPr>
      </w:pPr>
      <w:r w:rsidRPr="004A09F0">
        <w:rPr>
          <w:rFonts w:ascii="Arial" w:hAnsi="Arial" w:cs="Arial"/>
          <w:sz w:val="20"/>
          <w:szCs w:val="20"/>
        </w:rPr>
        <w:t xml:space="preserve">plnou moc v případě zastupování </w:t>
      </w:r>
      <w:r w:rsidR="001403E5">
        <w:rPr>
          <w:rFonts w:ascii="Arial" w:hAnsi="Arial" w:cs="Arial"/>
          <w:sz w:val="20"/>
          <w:szCs w:val="20"/>
        </w:rPr>
        <w:t>žadatele</w:t>
      </w:r>
      <w:r w:rsidRPr="004A09F0">
        <w:rPr>
          <w:rFonts w:ascii="Arial" w:hAnsi="Arial" w:cs="Arial"/>
          <w:sz w:val="20"/>
          <w:szCs w:val="20"/>
        </w:rPr>
        <w:t xml:space="preserve"> zmocněncem</w:t>
      </w:r>
    </w:p>
    <w:p w:rsidR="007C5113" w:rsidRDefault="007C5113" w:rsidP="00EA7409">
      <w:pPr>
        <w:numPr>
          <w:ilvl w:val="0"/>
          <w:numId w:val="2"/>
        </w:numPr>
        <w:tabs>
          <w:tab w:val="clear" w:pos="720"/>
          <w:tab w:val="num" w:pos="851"/>
        </w:tabs>
        <w:ind w:left="426" w:hanging="426"/>
        <w:jc w:val="both"/>
        <w:rPr>
          <w:rFonts w:ascii="Arial" w:hAnsi="Arial" w:cs="Arial"/>
          <w:sz w:val="20"/>
          <w:szCs w:val="20"/>
        </w:rPr>
      </w:pPr>
      <w:r>
        <w:rPr>
          <w:rFonts w:ascii="Arial" w:hAnsi="Arial" w:cs="Arial"/>
          <w:sz w:val="20"/>
          <w:szCs w:val="20"/>
        </w:rPr>
        <w:t xml:space="preserve">v případě žádosti dotýkající se více porostních </w:t>
      </w:r>
      <w:r w:rsidR="00D1610F">
        <w:rPr>
          <w:rFonts w:ascii="Arial" w:hAnsi="Arial" w:cs="Arial"/>
          <w:sz w:val="20"/>
          <w:szCs w:val="20"/>
        </w:rPr>
        <w:t>skupin jejich samostatný seznam</w:t>
      </w:r>
      <w:r>
        <w:rPr>
          <w:rFonts w:ascii="Arial" w:hAnsi="Arial" w:cs="Arial"/>
          <w:sz w:val="20"/>
          <w:szCs w:val="20"/>
        </w:rPr>
        <w:t xml:space="preserve"> </w:t>
      </w:r>
      <w:r w:rsidR="00122FD6">
        <w:rPr>
          <w:rFonts w:ascii="Arial" w:hAnsi="Arial" w:cs="Arial"/>
          <w:sz w:val="20"/>
          <w:szCs w:val="20"/>
        </w:rPr>
        <w:t>včetně seznamu pozemků</w:t>
      </w:r>
    </w:p>
    <w:p w:rsidR="00B77D58" w:rsidRPr="00E81725" w:rsidRDefault="00B22C51" w:rsidP="000F71EE">
      <w:pPr>
        <w:numPr>
          <w:ilvl w:val="0"/>
          <w:numId w:val="2"/>
        </w:numPr>
        <w:tabs>
          <w:tab w:val="clear" w:pos="720"/>
          <w:tab w:val="num" w:pos="851"/>
        </w:tabs>
        <w:ind w:left="426" w:hanging="426"/>
        <w:jc w:val="both"/>
        <w:rPr>
          <w:rFonts w:ascii="Arial" w:hAnsi="Arial" w:cs="Arial"/>
          <w:sz w:val="20"/>
          <w:szCs w:val="20"/>
        </w:rPr>
      </w:pPr>
      <w:r>
        <w:rPr>
          <w:rFonts w:ascii="Arial" w:hAnsi="Arial" w:cs="Arial"/>
          <w:sz w:val="20"/>
          <w:szCs w:val="20"/>
        </w:rPr>
        <w:t>mapový z</w:t>
      </w:r>
      <w:r w:rsidR="000F71EE">
        <w:rPr>
          <w:rFonts w:ascii="Arial" w:hAnsi="Arial" w:cs="Arial"/>
          <w:sz w:val="20"/>
          <w:szCs w:val="20"/>
        </w:rPr>
        <w:t>ákres holiny, popř. lesního porostu dotčeného žádostí o povolení delší lhůty k zajištění lesního porostu vzniklého na holině</w:t>
      </w:r>
    </w:p>
    <w:p w:rsidR="00E81725" w:rsidRDefault="00E81725" w:rsidP="00824FA7">
      <w:pPr>
        <w:tabs>
          <w:tab w:val="left" w:pos="540"/>
        </w:tabs>
        <w:ind w:right="1440"/>
        <w:rPr>
          <w:rFonts w:ascii="Arial" w:hAnsi="Arial" w:cs="Arial"/>
          <w:sz w:val="20"/>
          <w:szCs w:val="20"/>
        </w:rPr>
      </w:pPr>
    </w:p>
    <w:p w:rsidR="00EA7409" w:rsidRDefault="00EA7409" w:rsidP="00824FA7">
      <w:pPr>
        <w:tabs>
          <w:tab w:val="left" w:pos="540"/>
        </w:tabs>
        <w:ind w:right="1440"/>
        <w:rPr>
          <w:rFonts w:ascii="Arial" w:hAnsi="Arial" w:cs="Arial"/>
          <w:sz w:val="20"/>
          <w:szCs w:val="20"/>
          <w:u w:val="single"/>
        </w:rPr>
      </w:pPr>
    </w:p>
    <w:p w:rsidR="000F71EE" w:rsidRDefault="000F71EE" w:rsidP="000F71EE">
      <w:pPr>
        <w:tabs>
          <w:tab w:val="left" w:pos="709"/>
        </w:tabs>
        <w:jc w:val="both"/>
        <w:rPr>
          <w:rFonts w:ascii="Arial" w:hAnsi="Arial" w:cs="Arial"/>
          <w:sz w:val="20"/>
          <w:szCs w:val="20"/>
          <w:u w:val="single"/>
        </w:rPr>
      </w:pPr>
      <w:r>
        <w:rPr>
          <w:rFonts w:ascii="Arial" w:hAnsi="Arial" w:cs="Arial"/>
          <w:sz w:val="20"/>
          <w:szCs w:val="20"/>
          <w:u w:val="single"/>
        </w:rPr>
        <w:t>Poznámky:</w:t>
      </w:r>
    </w:p>
    <w:p w:rsidR="000F71EE" w:rsidRDefault="000F71EE" w:rsidP="000F71EE">
      <w:pPr>
        <w:tabs>
          <w:tab w:val="left" w:pos="540"/>
        </w:tabs>
        <w:ind w:right="1440"/>
        <w:rPr>
          <w:rFonts w:ascii="Arial" w:hAnsi="Arial" w:cs="Arial"/>
          <w:sz w:val="20"/>
          <w:szCs w:val="20"/>
        </w:rPr>
      </w:pPr>
    </w:p>
    <w:p w:rsidR="000F71EE" w:rsidRDefault="000F71EE" w:rsidP="000F71EE">
      <w:pPr>
        <w:jc w:val="both"/>
        <w:rPr>
          <w:rFonts w:ascii="Arial" w:hAnsi="Arial" w:cs="Arial"/>
          <w:sz w:val="20"/>
          <w:szCs w:val="20"/>
        </w:rPr>
      </w:pPr>
      <w:r w:rsidRPr="000451B5">
        <w:rPr>
          <w:rFonts w:ascii="Arial" w:hAnsi="Arial" w:cs="Arial"/>
          <w:b/>
          <w:sz w:val="20"/>
          <w:szCs w:val="20"/>
        </w:rPr>
        <w:t>UPOZORNĚNÍ:</w:t>
      </w:r>
      <w:r>
        <w:rPr>
          <w:rFonts w:ascii="Arial" w:hAnsi="Arial" w:cs="Arial"/>
          <w:sz w:val="20"/>
          <w:szCs w:val="20"/>
        </w:rPr>
        <w:t xml:space="preserve"> </w:t>
      </w:r>
    </w:p>
    <w:p w:rsidR="00EA7409" w:rsidRDefault="00EA7409" w:rsidP="00824FA7">
      <w:pPr>
        <w:tabs>
          <w:tab w:val="left" w:pos="540"/>
        </w:tabs>
        <w:ind w:right="1440"/>
        <w:rPr>
          <w:rFonts w:ascii="Arial" w:hAnsi="Arial" w:cs="Arial"/>
          <w:sz w:val="20"/>
          <w:szCs w:val="20"/>
          <w:u w:val="single"/>
        </w:rPr>
      </w:pPr>
    </w:p>
    <w:p w:rsidR="00EA7409" w:rsidRPr="000F71EE" w:rsidRDefault="000F71EE" w:rsidP="000F71EE">
      <w:pPr>
        <w:tabs>
          <w:tab w:val="left" w:pos="540"/>
        </w:tabs>
        <w:jc w:val="both"/>
        <w:rPr>
          <w:rFonts w:ascii="Arial" w:hAnsi="Arial" w:cs="Arial"/>
          <w:sz w:val="20"/>
          <w:szCs w:val="20"/>
        </w:rPr>
      </w:pPr>
      <w:r>
        <w:rPr>
          <w:rFonts w:ascii="Arial" w:hAnsi="Arial" w:cs="Arial"/>
          <w:sz w:val="20"/>
          <w:szCs w:val="20"/>
        </w:rPr>
        <w:t>Podle § 31 odst. 6 lesního zákona „</w:t>
      </w:r>
      <w:r w:rsidRPr="000F71EE">
        <w:rPr>
          <w:rFonts w:ascii="Arial" w:hAnsi="Arial" w:cs="Arial"/>
          <w:i/>
          <w:sz w:val="20"/>
          <w:szCs w:val="20"/>
        </w:rPr>
        <w:t>Holina na lesních pozemcích musí být zalesněna nebo obnovena do 5 let a lesní porosty na ní zajištěny do 10 let od jejího vzniku; v odůvodněných případech může orgán státní správy lesů při schvalování plánu nebo na žádost vlastníka lesa povolit lhůtu delší. Tato žádost musí být orgánu státní správy lesů doručena nejpozději 60 dnů před uplynutím lhůty pro zalesnění, obnovu nebo pro zajištění. Na povolení této delší lhůty se nevztahují obecné předpisy o</w:t>
      </w:r>
      <w:r>
        <w:rPr>
          <w:rFonts w:ascii="Arial" w:hAnsi="Arial" w:cs="Arial"/>
          <w:i/>
          <w:sz w:val="20"/>
          <w:szCs w:val="20"/>
        </w:rPr>
        <w:t> </w:t>
      </w:r>
      <w:r w:rsidRPr="000F71EE">
        <w:rPr>
          <w:rFonts w:ascii="Arial" w:hAnsi="Arial" w:cs="Arial"/>
          <w:i/>
          <w:sz w:val="20"/>
          <w:szCs w:val="20"/>
        </w:rPr>
        <w:t>správním řízení.</w:t>
      </w:r>
      <w:r>
        <w:rPr>
          <w:rFonts w:ascii="Arial" w:hAnsi="Arial" w:cs="Arial"/>
          <w:sz w:val="20"/>
          <w:szCs w:val="20"/>
        </w:rPr>
        <w:t>“</w:t>
      </w:r>
    </w:p>
    <w:p w:rsidR="00EA7409" w:rsidRDefault="00EA7409" w:rsidP="00824FA7">
      <w:pPr>
        <w:tabs>
          <w:tab w:val="left" w:pos="540"/>
        </w:tabs>
        <w:ind w:right="1440"/>
        <w:rPr>
          <w:rFonts w:ascii="Arial" w:hAnsi="Arial" w:cs="Arial"/>
          <w:sz w:val="20"/>
          <w:szCs w:val="20"/>
          <w:u w:val="single"/>
        </w:rPr>
      </w:pPr>
    </w:p>
    <w:p w:rsidR="000F71EE" w:rsidRDefault="000F71EE" w:rsidP="00824FA7">
      <w:pPr>
        <w:tabs>
          <w:tab w:val="left" w:pos="540"/>
        </w:tabs>
        <w:ind w:right="1440"/>
        <w:rPr>
          <w:rFonts w:ascii="Arial" w:hAnsi="Arial" w:cs="Arial"/>
          <w:sz w:val="20"/>
          <w:szCs w:val="20"/>
          <w:u w:val="single"/>
        </w:rPr>
      </w:pPr>
    </w:p>
    <w:p w:rsidR="00EA7409" w:rsidRPr="00EA7409" w:rsidRDefault="00EA7409" w:rsidP="00824FA7">
      <w:pPr>
        <w:tabs>
          <w:tab w:val="left" w:pos="540"/>
        </w:tabs>
        <w:ind w:right="1440"/>
        <w:rPr>
          <w:rFonts w:ascii="Arial" w:hAnsi="Arial" w:cs="Arial"/>
          <w:sz w:val="20"/>
          <w:szCs w:val="20"/>
          <w:u w:val="single"/>
        </w:rPr>
      </w:pPr>
      <w:r>
        <w:rPr>
          <w:rFonts w:ascii="Arial" w:hAnsi="Arial" w:cs="Arial"/>
          <w:sz w:val="20"/>
          <w:szCs w:val="20"/>
          <w:u w:val="single"/>
        </w:rPr>
        <w:t>Vysvětlivky:</w:t>
      </w:r>
    </w:p>
    <w:p w:rsidR="00EC5C23" w:rsidRDefault="00EC5C23" w:rsidP="00824FA7">
      <w:pPr>
        <w:tabs>
          <w:tab w:val="left" w:pos="540"/>
        </w:tabs>
        <w:ind w:right="1440"/>
        <w:rPr>
          <w:rFonts w:ascii="Arial" w:hAnsi="Arial" w:cs="Arial"/>
          <w:sz w:val="20"/>
          <w:szCs w:val="20"/>
        </w:rPr>
      </w:pPr>
    </w:p>
    <w:p w:rsidR="00EC5C23" w:rsidRDefault="00EA7409" w:rsidP="00EA7409">
      <w:pPr>
        <w:tabs>
          <w:tab w:val="left" w:pos="426"/>
        </w:tabs>
        <w:ind w:right="1440"/>
        <w:rPr>
          <w:rFonts w:ascii="Arial" w:hAnsi="Arial" w:cs="Arial"/>
          <w:sz w:val="20"/>
          <w:szCs w:val="20"/>
        </w:rPr>
      </w:pPr>
      <w:r>
        <w:rPr>
          <w:rFonts w:ascii="Arial" w:hAnsi="Arial" w:cs="Arial"/>
          <w:sz w:val="20"/>
          <w:szCs w:val="20"/>
        </w:rPr>
        <w:t>*</w:t>
      </w:r>
      <w:r>
        <w:rPr>
          <w:rFonts w:ascii="Arial" w:hAnsi="Arial" w:cs="Arial"/>
          <w:sz w:val="20"/>
          <w:szCs w:val="20"/>
        </w:rPr>
        <w:tab/>
      </w:r>
      <w:r w:rsidR="00EC5C23">
        <w:rPr>
          <w:rFonts w:ascii="Arial" w:hAnsi="Arial" w:cs="Arial"/>
          <w:sz w:val="20"/>
          <w:szCs w:val="20"/>
        </w:rPr>
        <w:t>nehodící se škrtněte</w:t>
      </w:r>
    </w:p>
    <w:p w:rsidR="00EC5C23" w:rsidRPr="00733FDF" w:rsidRDefault="00EC5C23" w:rsidP="00824FA7">
      <w:pPr>
        <w:tabs>
          <w:tab w:val="left" w:pos="540"/>
        </w:tabs>
        <w:ind w:right="1440"/>
        <w:rPr>
          <w:rFonts w:ascii="Arial" w:hAnsi="Arial" w:cs="Arial"/>
          <w:sz w:val="20"/>
          <w:szCs w:val="20"/>
        </w:rPr>
      </w:pPr>
      <w:bookmarkStart w:id="0" w:name="_GoBack"/>
      <w:bookmarkEnd w:id="0"/>
    </w:p>
    <w:sectPr w:rsidR="00EC5C23" w:rsidRPr="00733FDF" w:rsidSect="00CB3512">
      <w:headerReference w:type="default" r:id="rId7"/>
      <w:headerReference w:type="first" r:id="rId8"/>
      <w:footerReference w:type="first" r:id="rId9"/>
      <w:pgSz w:w="11906" w:h="16838"/>
      <w:pgMar w:top="1276" w:right="1417" w:bottom="993" w:left="1417"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25" w:rsidRDefault="00887625" w:rsidP="00AF090A">
      <w:r>
        <w:separator/>
      </w:r>
    </w:p>
  </w:endnote>
  <w:endnote w:type="continuationSeparator" w:id="0">
    <w:p w:rsidR="00887625" w:rsidRDefault="00887625" w:rsidP="00AF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DB" w:rsidRDefault="00C75DDB" w:rsidP="00C75DDB">
    <w:pPr>
      <w:pStyle w:val="Zhlav"/>
      <w:pBdr>
        <w:bottom w:val="single" w:sz="6" w:space="1" w:color="auto"/>
      </w:pBdr>
      <w:tabs>
        <w:tab w:val="left" w:pos="708"/>
      </w:tabs>
      <w:rPr>
        <w:rFonts w:ascii="Arial" w:hAnsi="Arial" w:cs="Arial"/>
        <w:color w:val="548DD4"/>
        <w:sz w:val="16"/>
        <w:szCs w:val="16"/>
      </w:rPr>
    </w:pPr>
  </w:p>
  <w:p w:rsidR="00C75DDB" w:rsidRDefault="00C75DDB" w:rsidP="00C75DDB">
    <w:pPr>
      <w:pStyle w:val="Zhlav"/>
      <w:tabs>
        <w:tab w:val="left" w:pos="708"/>
      </w:tabs>
      <w:rPr>
        <w:rFonts w:ascii="Arial" w:hAnsi="Arial" w:cs="Arial"/>
        <w:color w:val="548DD4"/>
        <w:sz w:val="16"/>
        <w:szCs w:val="16"/>
      </w:rPr>
    </w:pPr>
  </w:p>
  <w:p w:rsidR="00C75DDB" w:rsidRDefault="00C75DDB" w:rsidP="00C75DDB">
    <w:pPr>
      <w:pStyle w:val="Zhlav"/>
      <w:tabs>
        <w:tab w:val="left" w:pos="708"/>
      </w:tabs>
      <w:rPr>
        <w:rFonts w:ascii="Arial" w:hAnsi="Arial" w:cs="Arial"/>
        <w:color w:val="548DD4"/>
        <w:sz w:val="16"/>
        <w:szCs w:val="16"/>
      </w:rPr>
    </w:pPr>
    <w:r>
      <w:rPr>
        <w:rFonts w:ascii="Arial" w:hAnsi="Arial" w:cs="Arial"/>
        <w:sz w:val="16"/>
        <w:szCs w:val="16"/>
      </w:rPr>
      <w:t>MĚSTSKÝ ÚŘAD PŘELOUČ, Československé armády 1665, 535 33 Přelouč, odbor životního prostředí</w:t>
    </w:r>
  </w:p>
  <w:p w:rsidR="00C75DDB" w:rsidRDefault="00C75DDB" w:rsidP="00C75DDB">
    <w:pPr>
      <w:pStyle w:val="Zhlav"/>
      <w:tabs>
        <w:tab w:val="left" w:pos="708"/>
      </w:tabs>
      <w:spacing w:before="180"/>
      <w:jc w:val="center"/>
      <w:rPr>
        <w:rFonts w:ascii="Arial" w:hAnsi="Arial" w:cs="Arial"/>
        <w:sz w:val="16"/>
        <w:szCs w:val="16"/>
      </w:rPr>
    </w:pPr>
    <w:r>
      <w:rPr>
        <w:rFonts w:ascii="Arial" w:hAnsi="Arial" w:cs="Arial"/>
        <w:sz w:val="16"/>
        <w:szCs w:val="16"/>
      </w:rPr>
      <w:t>telefon:</w:t>
    </w:r>
    <w:r>
      <w:rPr>
        <w:rFonts w:ascii="Arial" w:hAnsi="Arial" w:cs="Arial"/>
        <w:sz w:val="16"/>
        <w:szCs w:val="16"/>
      </w:rPr>
      <w:tab/>
      <w:t>466 094 233                              e-mail</w:t>
    </w:r>
    <w:r>
      <w:rPr>
        <w:rFonts w:ascii="Arial" w:hAnsi="Arial" w:cs="Arial"/>
        <w:b/>
        <w:sz w:val="16"/>
        <w:szCs w:val="16"/>
      </w:rPr>
      <w:t xml:space="preserve">: </w:t>
    </w:r>
    <w:r>
      <w:rPr>
        <w:rFonts w:ascii="Arial" w:hAnsi="Arial" w:cs="Arial"/>
        <w:sz w:val="16"/>
        <w:szCs w:val="16"/>
      </w:rPr>
      <w:t xml:space="preserve">frantisek.novotny@mestoprelouc.cz    </w:t>
    </w:r>
    <w:r>
      <w:rPr>
        <w:rFonts w:ascii="Arial" w:hAnsi="Arial" w:cs="Arial"/>
        <w:sz w:val="16"/>
        <w:szCs w:val="16"/>
      </w:rPr>
      <w:tab/>
      <w:t xml:space="preserve"> www.mestoprelouc.cz</w:t>
    </w:r>
  </w:p>
  <w:p w:rsidR="00C75DDB" w:rsidRDefault="00C75DDB" w:rsidP="00C75DDB">
    <w:pPr>
      <w:pStyle w:val="Zhlav"/>
      <w:tabs>
        <w:tab w:val="left" w:pos="708"/>
      </w:tabs>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C75DDB" w:rsidRDefault="00C75DDB" w:rsidP="00C75DDB">
    <w:pPr>
      <w:pStyle w:val="Zpat"/>
      <w:rPr>
        <w:rFonts w:ascii="Arial" w:hAnsi="Arial" w:cs="Arial"/>
      </w:rPr>
    </w:pPr>
  </w:p>
  <w:p w:rsidR="00C75DDB" w:rsidRDefault="00C75D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25" w:rsidRDefault="00887625" w:rsidP="00AF090A">
      <w:r>
        <w:separator/>
      </w:r>
    </w:p>
  </w:footnote>
  <w:footnote w:type="continuationSeparator" w:id="0">
    <w:p w:rsidR="00887625" w:rsidRDefault="00887625" w:rsidP="00AF0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0A" w:rsidRDefault="00AF090A">
    <w:pPr>
      <w:pStyle w:val="Zhlav"/>
    </w:pPr>
  </w:p>
  <w:p w:rsidR="00AF090A" w:rsidRDefault="00AF09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3FA" w:rsidRDefault="000623FA" w:rsidP="000623FA">
    <w:pPr>
      <w:pStyle w:val="Zhlav"/>
      <w:tabs>
        <w:tab w:val="clear" w:pos="4536"/>
        <w:tab w:val="clear" w:pos="9072"/>
        <w:tab w:val="left" w:pos="2160"/>
      </w:tabs>
      <w:rPr>
        <w:rFonts w:ascii="Arial" w:hAnsi="Arial" w:cs="Arial"/>
        <w:sz w:val="20"/>
        <w:szCs w:val="20"/>
      </w:rPr>
    </w:pPr>
  </w:p>
  <w:p w:rsidR="000623FA" w:rsidRDefault="00887625" w:rsidP="000623FA">
    <w:pPr>
      <w:pStyle w:val="Zhlav"/>
      <w:tabs>
        <w:tab w:val="clear" w:pos="4536"/>
        <w:tab w:val="clear" w:pos="9072"/>
        <w:tab w:val="left" w:pos="2160"/>
      </w:tabs>
      <w:rPr>
        <w:rFonts w:ascii="Arial" w:hAnsi="Arial" w:cs="Arial"/>
        <w:sz w:val="20"/>
        <w:szCs w:val="20"/>
      </w:rPr>
    </w:pPr>
    <w:r>
      <w:rPr>
        <w:noProof/>
        <w:sz w:val="20"/>
        <w:szCs w:val="20"/>
        <w:lang w:eastAsia="zh-CN"/>
      </w:rPr>
      <w:pict>
        <v:shapetype id="_x0000_t202" coordsize="21600,21600" o:spt="202" path="m,l,21600r21600,l21600,xe">
          <v:stroke joinstyle="miter"/>
          <v:path gradientshapeok="t" o:connecttype="rect"/>
        </v:shapetype>
        <v:shape id="Textové pole 2" o:spid="_x0000_s2071" type="#_x0000_t202" style="position:absolute;margin-left:-4.85pt;margin-top:20.15pt;width:181.2pt;height:61.25pt;z-index:25165926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stroked="f">
          <v:textbox style="mso-next-textbox:#Textové pole 2;mso-fit-shape-to-text:t">
            <w:txbxContent>
              <w:p w:rsidR="000623FA" w:rsidRPr="00797922" w:rsidRDefault="000623FA" w:rsidP="000623FA">
                <w:pPr>
                  <w:pStyle w:val="Zhlav"/>
                  <w:tabs>
                    <w:tab w:val="left" w:pos="708"/>
                  </w:tabs>
                  <w:rPr>
                    <w:rFonts w:ascii="Arial" w:hAnsi="Arial" w:cs="Arial"/>
                    <w:b/>
                    <w:sz w:val="22"/>
                    <w:szCs w:val="22"/>
                  </w:rPr>
                </w:pPr>
                <w:r w:rsidRPr="00797922">
                  <w:rPr>
                    <w:rFonts w:ascii="Arial" w:hAnsi="Arial" w:cs="Arial"/>
                    <w:b/>
                    <w:sz w:val="22"/>
                    <w:szCs w:val="22"/>
                  </w:rPr>
                  <w:t>MĚSTSKÝ ÚŘAD PŘELOUČ</w:t>
                </w:r>
              </w:p>
              <w:p w:rsidR="000623FA" w:rsidRPr="00797922" w:rsidRDefault="000623FA" w:rsidP="000623FA">
                <w:pPr>
                  <w:pStyle w:val="Zhlav"/>
                  <w:tabs>
                    <w:tab w:val="left" w:pos="708"/>
                  </w:tabs>
                  <w:rPr>
                    <w:rFonts w:ascii="Arial" w:hAnsi="Arial" w:cs="Arial"/>
                    <w:sz w:val="22"/>
                    <w:szCs w:val="22"/>
                  </w:rPr>
                </w:pPr>
                <w:r w:rsidRPr="00797922">
                  <w:rPr>
                    <w:rFonts w:ascii="Arial" w:hAnsi="Arial" w:cs="Arial"/>
                    <w:sz w:val="22"/>
                    <w:szCs w:val="22"/>
                  </w:rPr>
                  <w:t>Československé armády 1665</w:t>
                </w:r>
              </w:p>
              <w:p w:rsidR="000623FA" w:rsidRPr="00797922" w:rsidRDefault="000623FA" w:rsidP="000623FA">
                <w:pPr>
                  <w:pStyle w:val="Zhlav"/>
                  <w:tabs>
                    <w:tab w:val="left" w:pos="708"/>
                  </w:tabs>
                  <w:rPr>
                    <w:rFonts w:ascii="Arial" w:hAnsi="Arial" w:cs="Arial"/>
                    <w:sz w:val="22"/>
                    <w:szCs w:val="22"/>
                  </w:rPr>
                </w:pPr>
                <w:r w:rsidRPr="00797922">
                  <w:rPr>
                    <w:rFonts w:ascii="Arial" w:hAnsi="Arial" w:cs="Arial"/>
                    <w:sz w:val="22"/>
                    <w:szCs w:val="22"/>
                  </w:rPr>
                  <w:t>535 33 Přelouč</w:t>
                </w:r>
              </w:p>
              <w:p w:rsidR="000623FA" w:rsidRPr="00797922" w:rsidRDefault="000623FA" w:rsidP="000623FA">
                <w:pPr>
                  <w:rPr>
                    <w:sz w:val="22"/>
                    <w:szCs w:val="22"/>
                  </w:rPr>
                </w:pPr>
              </w:p>
            </w:txbxContent>
          </v:textbox>
        </v:shape>
      </w:pic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7"/>
      <w:gridCol w:w="1417"/>
    </w:tblGrid>
    <w:tr w:rsidR="000623FA" w:rsidTr="00D1492A">
      <w:trPr>
        <w:cantSplit/>
        <w:trHeight w:val="680"/>
        <w:jc w:val="right"/>
      </w:trPr>
      <w:tc>
        <w:tcPr>
          <w:tcW w:w="3897" w:type="dxa"/>
        </w:tcPr>
        <w:p w:rsidR="000623FA" w:rsidRPr="003703E8" w:rsidRDefault="000623FA" w:rsidP="000623FA">
          <w:pPr>
            <w:rPr>
              <w:rFonts w:ascii="Arial" w:hAnsi="Arial" w:cs="Arial"/>
              <w:sz w:val="20"/>
              <w:szCs w:val="20"/>
            </w:rPr>
          </w:pPr>
        </w:p>
        <w:p w:rsidR="000623FA" w:rsidRPr="003703E8" w:rsidRDefault="000623FA" w:rsidP="000623FA">
          <w:pPr>
            <w:rPr>
              <w:rFonts w:ascii="Arial" w:hAnsi="Arial" w:cs="Arial"/>
              <w:sz w:val="20"/>
              <w:szCs w:val="20"/>
            </w:rPr>
          </w:pPr>
          <w:r w:rsidRPr="003703E8">
            <w:rPr>
              <w:rFonts w:ascii="Arial" w:hAnsi="Arial" w:cs="Arial"/>
              <w:sz w:val="20"/>
              <w:szCs w:val="20"/>
            </w:rPr>
            <w:t>Městský úřad Přelouč</w:t>
          </w:r>
        </w:p>
      </w:tc>
      <w:tc>
        <w:tcPr>
          <w:tcW w:w="1417" w:type="dxa"/>
        </w:tcPr>
        <w:p w:rsidR="000623FA" w:rsidRPr="003703E8" w:rsidRDefault="000623FA" w:rsidP="000623FA">
          <w:pPr>
            <w:rPr>
              <w:rFonts w:ascii="Arial" w:hAnsi="Arial" w:cs="Arial"/>
              <w:sz w:val="20"/>
              <w:szCs w:val="20"/>
            </w:rPr>
          </w:pPr>
          <w:r w:rsidRPr="003703E8">
            <w:rPr>
              <w:rFonts w:ascii="Arial" w:hAnsi="Arial" w:cs="Arial"/>
              <w:sz w:val="20"/>
              <w:szCs w:val="20"/>
            </w:rPr>
            <w:t xml:space="preserve">Čís. </w:t>
          </w:r>
          <w:proofErr w:type="spellStart"/>
          <w:r w:rsidRPr="003703E8">
            <w:rPr>
              <w:rFonts w:ascii="Arial" w:hAnsi="Arial" w:cs="Arial"/>
              <w:sz w:val="20"/>
              <w:szCs w:val="20"/>
            </w:rPr>
            <w:t>dopor</w:t>
          </w:r>
          <w:proofErr w:type="spellEnd"/>
          <w:r w:rsidRPr="003703E8">
            <w:rPr>
              <w:rFonts w:ascii="Arial" w:hAnsi="Arial" w:cs="Arial"/>
              <w:sz w:val="20"/>
              <w:szCs w:val="20"/>
            </w:rPr>
            <w:t>.</w:t>
          </w:r>
        </w:p>
      </w:tc>
    </w:tr>
    <w:tr w:rsidR="000623FA" w:rsidTr="00D1492A">
      <w:trPr>
        <w:cantSplit/>
        <w:trHeight w:val="703"/>
        <w:jc w:val="right"/>
      </w:trPr>
      <w:tc>
        <w:tcPr>
          <w:tcW w:w="3897" w:type="dxa"/>
          <w:vMerge w:val="restart"/>
        </w:tcPr>
        <w:p w:rsidR="000623FA" w:rsidRPr="003703E8" w:rsidRDefault="000623FA" w:rsidP="000623FA">
          <w:pPr>
            <w:spacing w:before="120" w:line="360" w:lineRule="auto"/>
            <w:rPr>
              <w:rFonts w:ascii="Arial" w:hAnsi="Arial" w:cs="Arial"/>
              <w:sz w:val="20"/>
              <w:szCs w:val="20"/>
            </w:rPr>
          </w:pPr>
          <w:r w:rsidRPr="003703E8">
            <w:rPr>
              <w:rFonts w:ascii="Arial" w:hAnsi="Arial" w:cs="Arial"/>
              <w:sz w:val="20"/>
              <w:szCs w:val="20"/>
            </w:rPr>
            <w:t>Došlo:</w:t>
          </w:r>
        </w:p>
        <w:p w:rsidR="000623FA" w:rsidRPr="003703E8" w:rsidRDefault="000623FA" w:rsidP="000623FA">
          <w:pPr>
            <w:spacing w:before="120" w:line="360" w:lineRule="auto"/>
            <w:rPr>
              <w:rFonts w:ascii="Arial" w:hAnsi="Arial" w:cs="Arial"/>
              <w:sz w:val="20"/>
              <w:szCs w:val="20"/>
            </w:rPr>
          </w:pPr>
          <w:r w:rsidRPr="003703E8">
            <w:rPr>
              <w:rFonts w:ascii="Arial" w:hAnsi="Arial" w:cs="Arial"/>
              <w:sz w:val="20"/>
              <w:szCs w:val="20"/>
            </w:rPr>
            <w:t>Č. j.:</w:t>
          </w:r>
        </w:p>
        <w:p w:rsidR="000623FA" w:rsidRPr="003703E8" w:rsidRDefault="000623FA" w:rsidP="000623FA">
          <w:pPr>
            <w:spacing w:before="120" w:line="360" w:lineRule="auto"/>
            <w:rPr>
              <w:rFonts w:ascii="Arial" w:hAnsi="Arial" w:cs="Arial"/>
              <w:sz w:val="20"/>
              <w:szCs w:val="20"/>
            </w:rPr>
          </w:pPr>
          <w:r w:rsidRPr="003703E8">
            <w:rPr>
              <w:rFonts w:ascii="Arial" w:hAnsi="Arial" w:cs="Arial"/>
              <w:sz w:val="20"/>
              <w:szCs w:val="20"/>
            </w:rPr>
            <w:t>Počet listů/příloh:</w:t>
          </w:r>
        </w:p>
      </w:tc>
      <w:tc>
        <w:tcPr>
          <w:tcW w:w="1417" w:type="dxa"/>
        </w:tcPr>
        <w:p w:rsidR="000623FA" w:rsidRPr="003703E8" w:rsidRDefault="000623FA" w:rsidP="000623FA">
          <w:pPr>
            <w:rPr>
              <w:rFonts w:ascii="Arial" w:hAnsi="Arial" w:cs="Arial"/>
              <w:sz w:val="20"/>
              <w:szCs w:val="20"/>
            </w:rPr>
          </w:pPr>
          <w:r w:rsidRPr="003703E8">
            <w:rPr>
              <w:rFonts w:ascii="Arial" w:hAnsi="Arial" w:cs="Arial"/>
              <w:sz w:val="20"/>
              <w:szCs w:val="20"/>
            </w:rPr>
            <w:t>Zpracovatel</w:t>
          </w:r>
        </w:p>
        <w:p w:rsidR="000623FA" w:rsidRPr="003703E8" w:rsidRDefault="000623FA" w:rsidP="000623FA">
          <w:pPr>
            <w:rPr>
              <w:rFonts w:ascii="Arial" w:hAnsi="Arial" w:cs="Arial"/>
              <w:sz w:val="20"/>
              <w:szCs w:val="20"/>
            </w:rPr>
          </w:pPr>
        </w:p>
      </w:tc>
    </w:tr>
    <w:tr w:rsidR="000623FA" w:rsidTr="00D1492A">
      <w:trPr>
        <w:cantSplit/>
        <w:trHeight w:val="533"/>
        <w:jc w:val="right"/>
      </w:trPr>
      <w:tc>
        <w:tcPr>
          <w:tcW w:w="3897" w:type="dxa"/>
          <w:vMerge/>
        </w:tcPr>
        <w:p w:rsidR="000623FA" w:rsidRPr="003703E8" w:rsidRDefault="000623FA" w:rsidP="000623FA">
          <w:pPr>
            <w:rPr>
              <w:rFonts w:ascii="Arial" w:hAnsi="Arial" w:cs="Arial"/>
              <w:sz w:val="20"/>
              <w:szCs w:val="20"/>
            </w:rPr>
          </w:pPr>
        </w:p>
      </w:tc>
      <w:tc>
        <w:tcPr>
          <w:tcW w:w="1417" w:type="dxa"/>
        </w:tcPr>
        <w:p w:rsidR="000623FA" w:rsidRPr="003703E8" w:rsidRDefault="000623FA" w:rsidP="000623FA">
          <w:pPr>
            <w:rPr>
              <w:rFonts w:ascii="Arial" w:hAnsi="Arial" w:cs="Arial"/>
              <w:sz w:val="20"/>
              <w:szCs w:val="20"/>
            </w:rPr>
          </w:pPr>
          <w:proofErr w:type="spellStart"/>
          <w:r w:rsidRPr="003703E8">
            <w:rPr>
              <w:rFonts w:ascii="Arial" w:hAnsi="Arial" w:cs="Arial"/>
              <w:sz w:val="20"/>
              <w:szCs w:val="20"/>
            </w:rPr>
            <w:t>Ukl</w:t>
          </w:r>
          <w:proofErr w:type="spellEnd"/>
          <w:r w:rsidRPr="003703E8">
            <w:rPr>
              <w:rFonts w:ascii="Arial" w:hAnsi="Arial" w:cs="Arial"/>
              <w:sz w:val="20"/>
              <w:szCs w:val="20"/>
            </w:rPr>
            <w:t>. znak</w:t>
          </w:r>
        </w:p>
      </w:tc>
    </w:tr>
  </w:tbl>
  <w:p w:rsidR="00AF090A" w:rsidRPr="003C41B1" w:rsidRDefault="00AF090A" w:rsidP="003C41B1">
    <w:pPr>
      <w:pBdr>
        <w:bottom w:val="single" w:sz="6" w:space="1" w:color="auto"/>
      </w:pBdr>
      <w:tabs>
        <w:tab w:val="left" w:pos="1134"/>
        <w:tab w:val="left" w:pos="4820"/>
        <w:tab w:val="left" w:pos="5812"/>
      </w:tabs>
      <w:jc w:val="both"/>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4E2"/>
    <w:multiLevelType w:val="hybridMultilevel"/>
    <w:tmpl w:val="F144554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831E5"/>
    <w:multiLevelType w:val="hybridMultilevel"/>
    <w:tmpl w:val="CA361F5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1ADC185B"/>
    <w:multiLevelType w:val="hybridMultilevel"/>
    <w:tmpl w:val="A0509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747C31"/>
    <w:multiLevelType w:val="hybridMultilevel"/>
    <w:tmpl w:val="902A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601674"/>
    <w:multiLevelType w:val="hybridMultilevel"/>
    <w:tmpl w:val="CA7A57EC"/>
    <w:lvl w:ilvl="0" w:tplc="50C61C1C">
      <w:start w:val="535"/>
      <w:numFmt w:val="bullet"/>
      <w:lvlText w:val="-"/>
      <w:lvlJc w:val="left"/>
      <w:pPr>
        <w:tabs>
          <w:tab w:val="num" w:pos="360"/>
        </w:tabs>
        <w:ind w:left="360" w:hanging="360"/>
      </w:pPr>
      <w:rPr>
        <w:rFonts w:ascii="Times New Roman" w:eastAsia="SimSun" w:hAnsi="Times New Roman" w:cs="Times New Roman"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1D27"/>
    <w:rsid w:val="000205AD"/>
    <w:rsid w:val="000513A1"/>
    <w:rsid w:val="00055409"/>
    <w:rsid w:val="000623FA"/>
    <w:rsid w:val="000656EC"/>
    <w:rsid w:val="000C2BDE"/>
    <w:rsid w:val="000D064B"/>
    <w:rsid w:val="000F71EE"/>
    <w:rsid w:val="00122FD6"/>
    <w:rsid w:val="001322E8"/>
    <w:rsid w:val="001403E5"/>
    <w:rsid w:val="00143667"/>
    <w:rsid w:val="00147026"/>
    <w:rsid w:val="001552E9"/>
    <w:rsid w:val="0017084F"/>
    <w:rsid w:val="001A7F3C"/>
    <w:rsid w:val="001B13A4"/>
    <w:rsid w:val="00217AF8"/>
    <w:rsid w:val="0022206C"/>
    <w:rsid w:val="0022630A"/>
    <w:rsid w:val="00234B93"/>
    <w:rsid w:val="002437B4"/>
    <w:rsid w:val="00260E9F"/>
    <w:rsid w:val="00264C16"/>
    <w:rsid w:val="00274C2E"/>
    <w:rsid w:val="00276654"/>
    <w:rsid w:val="002A7340"/>
    <w:rsid w:val="002B1EC6"/>
    <w:rsid w:val="002B4E4C"/>
    <w:rsid w:val="00307630"/>
    <w:rsid w:val="00314C23"/>
    <w:rsid w:val="0033440B"/>
    <w:rsid w:val="00357E46"/>
    <w:rsid w:val="003621E1"/>
    <w:rsid w:val="003911E2"/>
    <w:rsid w:val="003B4201"/>
    <w:rsid w:val="003C41B1"/>
    <w:rsid w:val="003C5BF1"/>
    <w:rsid w:val="003D36E1"/>
    <w:rsid w:val="004034D3"/>
    <w:rsid w:val="004249C2"/>
    <w:rsid w:val="00425A25"/>
    <w:rsid w:val="0043479C"/>
    <w:rsid w:val="004463EE"/>
    <w:rsid w:val="00492190"/>
    <w:rsid w:val="004A09F0"/>
    <w:rsid w:val="005273EC"/>
    <w:rsid w:val="00560A2A"/>
    <w:rsid w:val="0057556C"/>
    <w:rsid w:val="005B7D98"/>
    <w:rsid w:val="006277E0"/>
    <w:rsid w:val="00632B8E"/>
    <w:rsid w:val="006563CB"/>
    <w:rsid w:val="006A1DE8"/>
    <w:rsid w:val="006B7ABD"/>
    <w:rsid w:val="006D7DD9"/>
    <w:rsid w:val="007147B1"/>
    <w:rsid w:val="00733FDF"/>
    <w:rsid w:val="007360E3"/>
    <w:rsid w:val="00753068"/>
    <w:rsid w:val="00776537"/>
    <w:rsid w:val="007A7E99"/>
    <w:rsid w:val="007B69AA"/>
    <w:rsid w:val="007C5113"/>
    <w:rsid w:val="007F064A"/>
    <w:rsid w:val="007F2475"/>
    <w:rsid w:val="007F7C47"/>
    <w:rsid w:val="008179F4"/>
    <w:rsid w:val="00824FA7"/>
    <w:rsid w:val="00846B55"/>
    <w:rsid w:val="00861D61"/>
    <w:rsid w:val="00884A74"/>
    <w:rsid w:val="00887625"/>
    <w:rsid w:val="008B0BD0"/>
    <w:rsid w:val="008B7F02"/>
    <w:rsid w:val="008C3797"/>
    <w:rsid w:val="008D14FF"/>
    <w:rsid w:val="008F54F6"/>
    <w:rsid w:val="009104CE"/>
    <w:rsid w:val="00927E1E"/>
    <w:rsid w:val="009C2B74"/>
    <w:rsid w:val="009C6F52"/>
    <w:rsid w:val="009D6836"/>
    <w:rsid w:val="00A16354"/>
    <w:rsid w:val="00A178F8"/>
    <w:rsid w:val="00A54D90"/>
    <w:rsid w:val="00A6588E"/>
    <w:rsid w:val="00A84D84"/>
    <w:rsid w:val="00A96B3A"/>
    <w:rsid w:val="00A97BE7"/>
    <w:rsid w:val="00AA05E1"/>
    <w:rsid w:val="00AC1E05"/>
    <w:rsid w:val="00AC20C8"/>
    <w:rsid w:val="00AD63FC"/>
    <w:rsid w:val="00AF090A"/>
    <w:rsid w:val="00AF357B"/>
    <w:rsid w:val="00B03795"/>
    <w:rsid w:val="00B22C51"/>
    <w:rsid w:val="00B377F9"/>
    <w:rsid w:val="00B54418"/>
    <w:rsid w:val="00B6081C"/>
    <w:rsid w:val="00B77D58"/>
    <w:rsid w:val="00B812D4"/>
    <w:rsid w:val="00B9597B"/>
    <w:rsid w:val="00BC51E8"/>
    <w:rsid w:val="00BE20E1"/>
    <w:rsid w:val="00C06C0E"/>
    <w:rsid w:val="00C14A7D"/>
    <w:rsid w:val="00C6673A"/>
    <w:rsid w:val="00C679BF"/>
    <w:rsid w:val="00C7514C"/>
    <w:rsid w:val="00C75DDB"/>
    <w:rsid w:val="00CB3512"/>
    <w:rsid w:val="00D003D2"/>
    <w:rsid w:val="00D1610F"/>
    <w:rsid w:val="00D50DFD"/>
    <w:rsid w:val="00D72E61"/>
    <w:rsid w:val="00DA1D33"/>
    <w:rsid w:val="00DB601B"/>
    <w:rsid w:val="00DB7C45"/>
    <w:rsid w:val="00DC4C25"/>
    <w:rsid w:val="00DE6718"/>
    <w:rsid w:val="00E02A97"/>
    <w:rsid w:val="00E22DA7"/>
    <w:rsid w:val="00E81725"/>
    <w:rsid w:val="00E8309C"/>
    <w:rsid w:val="00E87FFD"/>
    <w:rsid w:val="00EA0FD2"/>
    <w:rsid w:val="00EA64A2"/>
    <w:rsid w:val="00EA7409"/>
    <w:rsid w:val="00EC58B7"/>
    <w:rsid w:val="00EC5C23"/>
    <w:rsid w:val="00ED1D27"/>
    <w:rsid w:val="00F8671B"/>
    <w:rsid w:val="00F874BE"/>
    <w:rsid w:val="00FE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5:docId w15:val="{A8212799-99C2-4B89-A3E4-C786DE53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09C"/>
    <w:rPr>
      <w:sz w:val="24"/>
      <w:szCs w:val="24"/>
      <w:lang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14A7D"/>
    <w:rPr>
      <w:color w:val="0000FF"/>
      <w:u w:val="single"/>
    </w:rPr>
  </w:style>
  <w:style w:type="paragraph" w:styleId="Zhlav">
    <w:name w:val="header"/>
    <w:basedOn w:val="Normln"/>
    <w:link w:val="ZhlavChar"/>
    <w:uiPriority w:val="99"/>
    <w:rsid w:val="00FE7DE4"/>
    <w:pPr>
      <w:tabs>
        <w:tab w:val="center" w:pos="4536"/>
        <w:tab w:val="right" w:pos="9072"/>
      </w:tabs>
    </w:pPr>
    <w:rPr>
      <w:rFonts w:eastAsia="Times New Roman"/>
      <w:lang w:eastAsia="cs-CZ"/>
    </w:rPr>
  </w:style>
  <w:style w:type="character" w:customStyle="1" w:styleId="ZhlavChar">
    <w:name w:val="Záhlaví Char"/>
    <w:basedOn w:val="Standardnpsmoodstavce"/>
    <w:link w:val="Zhlav"/>
    <w:uiPriority w:val="99"/>
    <w:rsid w:val="00FE7DE4"/>
    <w:rPr>
      <w:rFonts w:eastAsia="Times New Roman"/>
      <w:sz w:val="24"/>
      <w:szCs w:val="24"/>
    </w:rPr>
  </w:style>
  <w:style w:type="paragraph" w:styleId="Odstavecseseznamem">
    <w:name w:val="List Paragraph"/>
    <w:basedOn w:val="Normln"/>
    <w:uiPriority w:val="34"/>
    <w:qFormat/>
    <w:rsid w:val="00EC58B7"/>
    <w:pPr>
      <w:ind w:left="720"/>
      <w:contextualSpacing/>
    </w:pPr>
  </w:style>
  <w:style w:type="paragraph" w:styleId="Zpat">
    <w:name w:val="footer"/>
    <w:basedOn w:val="Normln"/>
    <w:link w:val="ZpatChar"/>
    <w:unhideWhenUsed/>
    <w:rsid w:val="00AF090A"/>
    <w:pPr>
      <w:tabs>
        <w:tab w:val="center" w:pos="4536"/>
        <w:tab w:val="right" w:pos="9072"/>
      </w:tabs>
    </w:pPr>
  </w:style>
  <w:style w:type="character" w:customStyle="1" w:styleId="ZpatChar">
    <w:name w:val="Zápatí Char"/>
    <w:basedOn w:val="Standardnpsmoodstavce"/>
    <w:link w:val="Zpat"/>
    <w:rsid w:val="00AF090A"/>
    <w:rPr>
      <w:sz w:val="24"/>
      <w:szCs w:val="24"/>
      <w:lang w:eastAsia="zh-CN"/>
    </w:rPr>
  </w:style>
  <w:style w:type="paragraph" w:styleId="Textbubliny">
    <w:name w:val="Balloon Text"/>
    <w:basedOn w:val="Normln"/>
    <w:link w:val="TextbublinyChar"/>
    <w:uiPriority w:val="99"/>
    <w:semiHidden/>
    <w:unhideWhenUsed/>
    <w:rsid w:val="00AF090A"/>
    <w:rPr>
      <w:rFonts w:ascii="Tahoma" w:hAnsi="Tahoma" w:cs="Tahoma"/>
      <w:sz w:val="16"/>
      <w:szCs w:val="16"/>
    </w:rPr>
  </w:style>
  <w:style w:type="character" w:customStyle="1" w:styleId="TextbublinyChar">
    <w:name w:val="Text bubliny Char"/>
    <w:basedOn w:val="Standardnpsmoodstavce"/>
    <w:link w:val="Textbubliny"/>
    <w:uiPriority w:val="99"/>
    <w:semiHidden/>
    <w:rsid w:val="00AF090A"/>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66395">
      <w:bodyDiv w:val="1"/>
      <w:marLeft w:val="0"/>
      <w:marRight w:val="0"/>
      <w:marTop w:val="0"/>
      <w:marBottom w:val="0"/>
      <w:divBdr>
        <w:top w:val="none" w:sz="0" w:space="0" w:color="auto"/>
        <w:left w:val="none" w:sz="0" w:space="0" w:color="auto"/>
        <w:bottom w:val="none" w:sz="0" w:space="0" w:color="auto"/>
        <w:right w:val="none" w:sz="0" w:space="0" w:color="auto"/>
      </w:divBdr>
    </w:div>
    <w:div w:id="1138645150">
      <w:bodyDiv w:val="1"/>
      <w:marLeft w:val="0"/>
      <w:marRight w:val="0"/>
      <w:marTop w:val="0"/>
      <w:marBottom w:val="0"/>
      <w:divBdr>
        <w:top w:val="none" w:sz="0" w:space="0" w:color="auto"/>
        <w:left w:val="none" w:sz="0" w:space="0" w:color="auto"/>
        <w:bottom w:val="none" w:sz="0" w:space="0" w:color="auto"/>
        <w:right w:val="none" w:sz="0" w:space="0" w:color="auto"/>
      </w:divBdr>
    </w:div>
    <w:div w:id="16812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494</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Městský úřad Přelouč</vt:lpstr>
    </vt:vector>
  </TitlesOfParts>
  <Company>MěÚ Přelouč</Company>
  <LinksUpToDate>false</LinksUpToDate>
  <CharactersWithSpaces>3403</CharactersWithSpaces>
  <SharedDoc>false</SharedDoc>
  <HLinks>
    <vt:vector size="6" baseType="variant">
      <vt:variant>
        <vt:i4>5374001</vt:i4>
      </vt:variant>
      <vt:variant>
        <vt:i4>0</vt:i4>
      </vt:variant>
      <vt:variant>
        <vt:i4>0</vt:i4>
      </vt:variant>
      <vt:variant>
        <vt:i4>5</vt:i4>
      </vt:variant>
      <vt:variant>
        <vt:lpwstr>mailto:frantisek.novotny@mestoprelouc.cz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Přelouč</dc:title>
  <dc:subject/>
  <dc:creator>Jana Adamová</dc:creator>
  <cp:keywords/>
  <dc:description/>
  <cp:lastModifiedBy>admin</cp:lastModifiedBy>
  <cp:revision>35</cp:revision>
  <cp:lastPrinted>2010-11-24T08:39:00Z</cp:lastPrinted>
  <dcterms:created xsi:type="dcterms:W3CDTF">2011-05-20T10:15:00Z</dcterms:created>
  <dcterms:modified xsi:type="dcterms:W3CDTF">2026-01-11T13:00:00Z</dcterms:modified>
</cp:coreProperties>
</file>