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11" w:rsidRDefault="00C54A86" w:rsidP="00C54A86">
      <w:pPr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b/>
          <w:sz w:val="36"/>
          <w:szCs w:val="28"/>
        </w:rPr>
        <w:t xml:space="preserve">Desatero cestovaní na krajské železnici </w:t>
      </w:r>
      <w:r w:rsidR="00C773C0" w:rsidRPr="000E7911">
        <w:rPr>
          <w:b/>
          <w:sz w:val="36"/>
          <w:szCs w:val="28"/>
        </w:rPr>
        <w:t>od 15. prosince 2019</w:t>
      </w:r>
      <w:r w:rsidR="000E7911" w:rsidRPr="000E7911">
        <w:rPr>
          <w:b/>
          <w:sz w:val="36"/>
          <w:szCs w:val="28"/>
        </w:rPr>
        <w:t xml:space="preserve"> </w:t>
      </w:r>
    </w:p>
    <w:p w:rsidR="00C773C0" w:rsidRPr="000E7911" w:rsidRDefault="000E7911" w:rsidP="000E7911">
      <w:pPr>
        <w:jc w:val="center"/>
        <w:rPr>
          <w:b/>
          <w:sz w:val="32"/>
          <w:szCs w:val="28"/>
        </w:rPr>
      </w:pPr>
      <w:r>
        <w:rPr>
          <w:b/>
          <w:sz w:val="36"/>
          <w:szCs w:val="28"/>
        </w:rPr>
        <w:t>D</w:t>
      </w:r>
      <w:r w:rsidRPr="000E7911">
        <w:rPr>
          <w:b/>
          <w:sz w:val="36"/>
          <w:szCs w:val="28"/>
        </w:rPr>
        <w:t>ůležité otázky a odpovědi</w:t>
      </w:r>
    </w:p>
    <w:p w:rsidR="00C773C0" w:rsidRDefault="00C773C0" w:rsidP="00C773C0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Kdo bude zajišťovat železniční dopravu v kraji?</w:t>
      </w:r>
    </w:p>
    <w:p w:rsidR="00054DFA" w:rsidRPr="00C773C0" w:rsidRDefault="00054DFA" w:rsidP="00054DFA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 w:rsidRPr="000E7911">
        <w:rPr>
          <w:sz w:val="24"/>
          <w:szCs w:val="28"/>
          <w:u w:val="single"/>
        </w:rPr>
        <w:t>České dráhy</w:t>
      </w:r>
      <w:r w:rsidRPr="00C773C0">
        <w:rPr>
          <w:sz w:val="24"/>
          <w:szCs w:val="28"/>
        </w:rPr>
        <w:t xml:space="preserve"> – všechny tratě v Pardubickém kraji s výjimkou tratí 024</w:t>
      </w:r>
      <w:r>
        <w:rPr>
          <w:sz w:val="24"/>
          <w:szCs w:val="28"/>
        </w:rPr>
        <w:t xml:space="preserve"> (Ústí nad Orlicí – Letohrad – Králíky – </w:t>
      </w:r>
      <w:proofErr w:type="spellStart"/>
      <w:r>
        <w:rPr>
          <w:sz w:val="24"/>
          <w:szCs w:val="28"/>
        </w:rPr>
        <w:t>Mlýnický</w:t>
      </w:r>
      <w:proofErr w:type="spellEnd"/>
      <w:r>
        <w:rPr>
          <w:sz w:val="24"/>
          <w:szCs w:val="28"/>
        </w:rPr>
        <w:t xml:space="preserve"> Dvůr)</w:t>
      </w:r>
      <w:r w:rsidRPr="00C773C0">
        <w:rPr>
          <w:sz w:val="24"/>
          <w:szCs w:val="28"/>
        </w:rPr>
        <w:t xml:space="preserve"> a 025</w:t>
      </w:r>
      <w:r>
        <w:rPr>
          <w:sz w:val="24"/>
          <w:szCs w:val="28"/>
        </w:rPr>
        <w:t xml:space="preserve"> (Dolní Lipka - Hanušovice)</w:t>
      </w:r>
    </w:p>
    <w:p w:rsidR="00054DFA" w:rsidRDefault="00054DFA" w:rsidP="00054DFA">
      <w:pPr>
        <w:pStyle w:val="Odstavecseseznamem"/>
        <w:numPr>
          <w:ilvl w:val="1"/>
          <w:numId w:val="2"/>
        </w:numPr>
        <w:rPr>
          <w:sz w:val="24"/>
          <w:szCs w:val="28"/>
        </w:rPr>
      </w:pPr>
      <w:proofErr w:type="spellStart"/>
      <w:r w:rsidRPr="000E7911">
        <w:rPr>
          <w:sz w:val="24"/>
          <w:szCs w:val="28"/>
          <w:u w:val="single"/>
        </w:rPr>
        <w:t>LeoExpress</w:t>
      </w:r>
      <w:proofErr w:type="spellEnd"/>
      <w:r>
        <w:rPr>
          <w:sz w:val="24"/>
          <w:szCs w:val="28"/>
        </w:rPr>
        <w:t xml:space="preserve"> – tratě 010 (vlaky Praha – Lichkov – </w:t>
      </w:r>
      <w:proofErr w:type="spellStart"/>
      <w:r>
        <w:rPr>
          <w:sz w:val="24"/>
          <w:szCs w:val="28"/>
        </w:rPr>
        <w:t>Wroclaw</w:t>
      </w:r>
      <w:proofErr w:type="spellEnd"/>
      <w:r>
        <w:rPr>
          <w:sz w:val="24"/>
          <w:szCs w:val="28"/>
        </w:rPr>
        <w:t>), 024</w:t>
      </w:r>
      <w:r w:rsidRPr="00C773C0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(Ústí nad Orlicí – Letohrad – Králíky – </w:t>
      </w:r>
      <w:proofErr w:type="spellStart"/>
      <w:r>
        <w:rPr>
          <w:sz w:val="24"/>
          <w:szCs w:val="28"/>
        </w:rPr>
        <w:t>Mlýnický</w:t>
      </w:r>
      <w:proofErr w:type="spellEnd"/>
      <w:r>
        <w:rPr>
          <w:sz w:val="24"/>
          <w:szCs w:val="28"/>
        </w:rPr>
        <w:t xml:space="preserve"> Dvůr)</w:t>
      </w:r>
      <w:r w:rsidRPr="00C773C0">
        <w:rPr>
          <w:sz w:val="24"/>
          <w:szCs w:val="28"/>
        </w:rPr>
        <w:t xml:space="preserve"> a 025</w:t>
      </w:r>
      <w:r>
        <w:rPr>
          <w:sz w:val="24"/>
          <w:szCs w:val="28"/>
        </w:rPr>
        <w:t xml:space="preserve"> (Dolní Lipka - Hanušovice).</w:t>
      </w:r>
    </w:p>
    <w:p w:rsidR="000E7911" w:rsidRPr="00C773C0" w:rsidRDefault="000E7911" w:rsidP="000E7911">
      <w:pPr>
        <w:pStyle w:val="Odstavecseseznamem"/>
        <w:ind w:left="1440"/>
        <w:rPr>
          <w:sz w:val="24"/>
          <w:szCs w:val="28"/>
        </w:rPr>
      </w:pPr>
    </w:p>
    <w:p w:rsidR="00C773C0" w:rsidRDefault="00C773C0" w:rsidP="00C773C0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 se změní pro cestující?</w:t>
      </w:r>
    </w:p>
    <w:p w:rsidR="00054DFA" w:rsidRPr="00C773C0" w:rsidRDefault="00054DFA" w:rsidP="00054DFA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 w:rsidRPr="00C773C0">
        <w:rPr>
          <w:sz w:val="24"/>
          <w:szCs w:val="28"/>
        </w:rPr>
        <w:t>Na tratích provozovaných Českými drahami nedochází k žádným změnám v rámci cestování. Přestupy mezi jednotlivými spoji jsou možné v rámci Č</w:t>
      </w:r>
      <w:r>
        <w:rPr>
          <w:sz w:val="24"/>
          <w:szCs w:val="28"/>
        </w:rPr>
        <w:t>eských drah</w:t>
      </w:r>
      <w:r w:rsidRPr="00C773C0">
        <w:rPr>
          <w:sz w:val="24"/>
          <w:szCs w:val="28"/>
        </w:rPr>
        <w:t xml:space="preserve"> na jednu jízdenku. Nad</w:t>
      </w:r>
      <w:r>
        <w:rPr>
          <w:sz w:val="24"/>
          <w:szCs w:val="28"/>
        </w:rPr>
        <w:t xml:space="preserve">ále platí tarif dopravce, IN karty, síťové jízdenky </w:t>
      </w:r>
      <w:r w:rsidRPr="00C773C0">
        <w:rPr>
          <w:sz w:val="24"/>
          <w:szCs w:val="28"/>
        </w:rPr>
        <w:t>atd.</w:t>
      </w:r>
    </w:p>
    <w:p w:rsidR="00054DFA" w:rsidRDefault="00054DFA" w:rsidP="00054DFA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 w:rsidRPr="00C773C0">
        <w:rPr>
          <w:sz w:val="24"/>
          <w:szCs w:val="28"/>
        </w:rPr>
        <w:t>V rámci spojů provozovaných dopravcem Leo</w:t>
      </w:r>
      <w:r>
        <w:rPr>
          <w:sz w:val="24"/>
          <w:szCs w:val="28"/>
        </w:rPr>
        <w:t xml:space="preserve"> </w:t>
      </w:r>
      <w:r w:rsidRPr="00C773C0">
        <w:rPr>
          <w:sz w:val="24"/>
          <w:szCs w:val="28"/>
        </w:rPr>
        <w:t xml:space="preserve">Express je uznáván tarif IREDO, karty IREDO, a jízdné </w:t>
      </w:r>
      <w:r w:rsidR="00B7444C">
        <w:rPr>
          <w:sz w:val="24"/>
          <w:szCs w:val="28"/>
        </w:rPr>
        <w:t>Leo</w:t>
      </w:r>
      <w:r w:rsidR="003E01E7">
        <w:rPr>
          <w:sz w:val="24"/>
          <w:szCs w:val="28"/>
        </w:rPr>
        <w:t xml:space="preserve"> </w:t>
      </w:r>
      <w:r w:rsidR="00B7444C">
        <w:rPr>
          <w:sz w:val="24"/>
          <w:szCs w:val="28"/>
        </w:rPr>
        <w:t>Expressu</w:t>
      </w:r>
      <w:r w:rsidRPr="00C773C0">
        <w:rPr>
          <w:sz w:val="24"/>
          <w:szCs w:val="28"/>
        </w:rPr>
        <w:t>.</w:t>
      </w:r>
    </w:p>
    <w:p w:rsidR="000E7911" w:rsidRPr="00C773C0" w:rsidRDefault="000E7911" w:rsidP="000E7911">
      <w:pPr>
        <w:pStyle w:val="Odstavecseseznamem"/>
        <w:ind w:left="1440"/>
        <w:rPr>
          <w:sz w:val="24"/>
          <w:szCs w:val="28"/>
        </w:rPr>
      </w:pPr>
    </w:p>
    <w:p w:rsidR="00C773C0" w:rsidRPr="00C773C0" w:rsidRDefault="00C773C0" w:rsidP="00C773C0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C773C0">
        <w:rPr>
          <w:b/>
          <w:sz w:val="28"/>
          <w:szCs w:val="28"/>
        </w:rPr>
        <w:t>Co mám dělat, pokud budu přestupovat mezi dopravci?</w:t>
      </w:r>
    </w:p>
    <w:p w:rsidR="0025732B" w:rsidRDefault="0025732B" w:rsidP="0025732B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 w:rsidRPr="00C773C0">
        <w:rPr>
          <w:sz w:val="24"/>
          <w:szCs w:val="28"/>
        </w:rPr>
        <w:t>Držitelé karet IREDO přestupují mezi spoji bez jakékoliv změny</w:t>
      </w:r>
      <w:r>
        <w:rPr>
          <w:sz w:val="24"/>
          <w:szCs w:val="28"/>
        </w:rPr>
        <w:t>.</w:t>
      </w:r>
    </w:p>
    <w:p w:rsidR="0025732B" w:rsidRDefault="0025732B" w:rsidP="0025732B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>
        <w:rPr>
          <w:sz w:val="24"/>
          <w:szCs w:val="28"/>
        </w:rPr>
        <w:t>V případě přestupu mezi vlaky obou dopravců bez karty IREDO bude nutné</w:t>
      </w:r>
      <w:r w:rsidR="003B3340">
        <w:rPr>
          <w:sz w:val="24"/>
          <w:szCs w:val="28"/>
        </w:rPr>
        <w:t xml:space="preserve"> si pořídit dvě </w:t>
      </w:r>
      <w:r>
        <w:rPr>
          <w:sz w:val="24"/>
          <w:szCs w:val="28"/>
        </w:rPr>
        <w:t xml:space="preserve">jízdenky. Jestliže se cestující </w:t>
      </w:r>
      <w:r w:rsidR="00B1766C">
        <w:rPr>
          <w:sz w:val="24"/>
          <w:szCs w:val="28"/>
        </w:rPr>
        <w:t xml:space="preserve">ve vlaku </w:t>
      </w:r>
      <w:r>
        <w:rPr>
          <w:sz w:val="24"/>
          <w:szCs w:val="28"/>
        </w:rPr>
        <w:t>prokáže</w:t>
      </w:r>
      <w:r w:rsidR="00B1766C">
        <w:rPr>
          <w:sz w:val="24"/>
          <w:szCs w:val="28"/>
        </w:rPr>
        <w:t xml:space="preserve"> </w:t>
      </w:r>
      <w:r>
        <w:rPr>
          <w:sz w:val="24"/>
          <w:szCs w:val="28"/>
        </w:rPr>
        <w:t>jízdenkou z předchozího spoje, je poté cestující odbaven v návazném vlaku bez jakékoliv přirážky.</w:t>
      </w:r>
    </w:p>
    <w:p w:rsidR="000E7911" w:rsidRDefault="000E7911" w:rsidP="000E7911">
      <w:pPr>
        <w:pStyle w:val="Odstavecseseznamem"/>
        <w:ind w:left="1440"/>
        <w:rPr>
          <w:sz w:val="24"/>
          <w:szCs w:val="28"/>
        </w:rPr>
      </w:pPr>
    </w:p>
    <w:p w:rsidR="00B91FB1" w:rsidRPr="00B91FB1" w:rsidRDefault="00B91FB1" w:rsidP="00B91FB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B91FB1">
        <w:rPr>
          <w:b/>
          <w:sz w:val="28"/>
          <w:szCs w:val="28"/>
        </w:rPr>
        <w:t>Jak mám řešit konkrétní spojení, když…?</w:t>
      </w:r>
    </w:p>
    <w:p w:rsidR="00B91FB1" w:rsidRDefault="00B91FB1" w:rsidP="00B91FB1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B91FB1">
        <w:rPr>
          <w:b/>
          <w:sz w:val="28"/>
          <w:szCs w:val="28"/>
        </w:rPr>
        <w:t>Přestup z vlaku Českých drah na Leo Express a naopak v</w:t>
      </w:r>
      <w:r w:rsidR="00A66E7A">
        <w:rPr>
          <w:b/>
          <w:sz w:val="28"/>
          <w:szCs w:val="28"/>
        </w:rPr>
        <w:t> Pardubickém a Královéhradeckém kraji (</w:t>
      </w:r>
      <w:r w:rsidRPr="00B91FB1">
        <w:rPr>
          <w:b/>
          <w:sz w:val="28"/>
          <w:szCs w:val="28"/>
        </w:rPr>
        <w:t>IDS IREDO</w:t>
      </w:r>
      <w:r w:rsidR="00A66E7A">
        <w:rPr>
          <w:b/>
          <w:sz w:val="28"/>
          <w:szCs w:val="28"/>
        </w:rPr>
        <w:t>)</w:t>
      </w:r>
      <w:r w:rsidRPr="00B91FB1">
        <w:rPr>
          <w:b/>
          <w:sz w:val="28"/>
          <w:szCs w:val="28"/>
        </w:rPr>
        <w:t>:</w:t>
      </w:r>
    </w:p>
    <w:p w:rsidR="00B91FB1" w:rsidRPr="00B91FB1" w:rsidRDefault="00B91FB1" w:rsidP="00B91FB1">
      <w:pPr>
        <w:pStyle w:val="Odstavecseseznamem"/>
        <w:numPr>
          <w:ilvl w:val="1"/>
          <w:numId w:val="7"/>
        </w:numPr>
        <w:rPr>
          <w:b/>
          <w:sz w:val="28"/>
          <w:szCs w:val="28"/>
        </w:rPr>
      </w:pPr>
      <w:r w:rsidRPr="00B91FB1">
        <w:rPr>
          <w:b/>
          <w:sz w:val="28"/>
          <w:szCs w:val="28"/>
        </w:rPr>
        <w:t xml:space="preserve">S kartou IREDO </w:t>
      </w:r>
      <w:r w:rsidRPr="00B91FB1">
        <w:rPr>
          <w:sz w:val="24"/>
          <w:szCs w:val="24"/>
        </w:rPr>
        <w:t>je možné bezplatně na jednu jízdenku přestupovat mezi vlaky obou dopravců</w:t>
      </w:r>
      <w:r w:rsidR="00A66E7A">
        <w:rPr>
          <w:sz w:val="24"/>
          <w:szCs w:val="24"/>
        </w:rPr>
        <w:t xml:space="preserve"> na území Pardubického, Královéhradeckého kraje a dalších vybraných úseků.</w:t>
      </w:r>
      <w:r w:rsidRPr="00B91FB1">
        <w:rPr>
          <w:sz w:val="24"/>
          <w:szCs w:val="24"/>
        </w:rPr>
        <w:t xml:space="preserve"> </w:t>
      </w:r>
    </w:p>
    <w:p w:rsidR="00B91FB1" w:rsidRPr="00B91FB1" w:rsidRDefault="00B91FB1" w:rsidP="00B91FB1">
      <w:pPr>
        <w:ind w:left="2496"/>
        <w:rPr>
          <w:i/>
          <w:sz w:val="24"/>
          <w:szCs w:val="24"/>
        </w:rPr>
      </w:pPr>
      <w:r w:rsidRPr="00A66E7A">
        <w:rPr>
          <w:i/>
          <w:sz w:val="24"/>
          <w:szCs w:val="24"/>
          <w:u w:val="single"/>
        </w:rPr>
        <w:t>Vzorový příklad:</w:t>
      </w:r>
      <w:r w:rsidRPr="00B91FB1">
        <w:rPr>
          <w:i/>
          <w:sz w:val="24"/>
          <w:szCs w:val="24"/>
        </w:rPr>
        <w:t xml:space="preserve"> C</w:t>
      </w:r>
      <w:r w:rsidR="002403E2">
        <w:rPr>
          <w:i/>
          <w:sz w:val="24"/>
          <w:szCs w:val="24"/>
        </w:rPr>
        <w:t>estující jedoucí z Pardubic</w:t>
      </w:r>
      <w:r w:rsidRPr="00B91FB1">
        <w:rPr>
          <w:i/>
          <w:sz w:val="24"/>
          <w:szCs w:val="24"/>
        </w:rPr>
        <w:t xml:space="preserve"> do Lic</w:t>
      </w:r>
      <w:r w:rsidR="002403E2">
        <w:rPr>
          <w:i/>
          <w:sz w:val="24"/>
          <w:szCs w:val="24"/>
        </w:rPr>
        <w:t>hkova si zakoupí v </w:t>
      </w:r>
      <w:proofErr w:type="gramStart"/>
      <w:r w:rsidR="002403E2">
        <w:rPr>
          <w:i/>
          <w:sz w:val="24"/>
          <w:szCs w:val="24"/>
        </w:rPr>
        <w:t xml:space="preserve">Pardubicích </w:t>
      </w:r>
      <w:r w:rsidRPr="00B91FB1">
        <w:rPr>
          <w:i/>
          <w:sz w:val="24"/>
          <w:szCs w:val="24"/>
        </w:rPr>
        <w:t xml:space="preserve"> přestupní</w:t>
      </w:r>
      <w:proofErr w:type="gramEnd"/>
      <w:r w:rsidRPr="00B91FB1">
        <w:rPr>
          <w:i/>
          <w:sz w:val="24"/>
          <w:szCs w:val="24"/>
        </w:rPr>
        <w:t xml:space="preserve"> jízdenku IREDO až do Lichkova. Tuto jízdenku bude mít cestující uloženou na kartě IREDO, kterou předloží při kontrole, jak ve vlaku Českých drah, kterým cestující pojede z </w:t>
      </w:r>
      <w:r w:rsidR="002403E2">
        <w:rPr>
          <w:i/>
          <w:sz w:val="24"/>
          <w:szCs w:val="24"/>
        </w:rPr>
        <w:t>Pardubic</w:t>
      </w:r>
      <w:r w:rsidRPr="00B91FB1">
        <w:rPr>
          <w:i/>
          <w:sz w:val="24"/>
          <w:szCs w:val="24"/>
        </w:rPr>
        <w:t xml:space="preserve"> do Ústí nad Orlicí, tak ve vlaku Leo Expressu z Ústí nad Orlicí do Lichkova. </w:t>
      </w:r>
    </w:p>
    <w:p w:rsidR="00B91FB1" w:rsidRPr="00B91FB1" w:rsidRDefault="00B91FB1" w:rsidP="00B91FB1">
      <w:pPr>
        <w:pStyle w:val="Odstavecseseznamem"/>
        <w:numPr>
          <w:ilvl w:val="1"/>
          <w:numId w:val="7"/>
        </w:numPr>
        <w:rPr>
          <w:b/>
          <w:sz w:val="28"/>
          <w:szCs w:val="28"/>
        </w:rPr>
      </w:pPr>
      <w:r w:rsidRPr="00B91FB1">
        <w:rPr>
          <w:b/>
          <w:sz w:val="28"/>
          <w:szCs w:val="28"/>
        </w:rPr>
        <w:t xml:space="preserve">Bez karty IREDO </w:t>
      </w:r>
      <w:r w:rsidRPr="00B91FB1">
        <w:rPr>
          <w:sz w:val="24"/>
          <w:szCs w:val="24"/>
        </w:rPr>
        <w:t>nebude možné cestovat mezi vlaky obou dopravců na jednu jízdenku. Cestující si musí zakoupit jíz</w:t>
      </w:r>
      <w:r w:rsidR="002403E2">
        <w:rPr>
          <w:sz w:val="24"/>
          <w:szCs w:val="24"/>
        </w:rPr>
        <w:t>denku zvlášť u každého dopravce, a to elektronicky nebo na pokladně nebo přímo ve vlaku.</w:t>
      </w:r>
      <w:r w:rsidRPr="00B91FB1">
        <w:rPr>
          <w:sz w:val="24"/>
          <w:szCs w:val="24"/>
        </w:rPr>
        <w:t xml:space="preserve"> V případě předložení jízdenky v návazném vlaku druhého dopravce bude další jízdenka vydána bez přirážky k jízdnému. </w:t>
      </w:r>
    </w:p>
    <w:p w:rsidR="00B91FB1" w:rsidRPr="00B91FB1" w:rsidRDefault="00B91FB1" w:rsidP="00B91FB1">
      <w:pPr>
        <w:ind w:left="2481"/>
        <w:rPr>
          <w:i/>
          <w:sz w:val="24"/>
          <w:szCs w:val="24"/>
        </w:rPr>
      </w:pPr>
      <w:r w:rsidRPr="00A66E7A">
        <w:rPr>
          <w:i/>
          <w:sz w:val="24"/>
          <w:szCs w:val="24"/>
          <w:u w:val="single"/>
        </w:rPr>
        <w:t>Vzorový příklad:</w:t>
      </w:r>
      <w:r w:rsidRPr="00B91FB1">
        <w:rPr>
          <w:i/>
          <w:sz w:val="24"/>
          <w:szCs w:val="24"/>
        </w:rPr>
        <w:t xml:space="preserve"> Cestující j</w:t>
      </w:r>
      <w:r w:rsidR="002403E2">
        <w:rPr>
          <w:i/>
          <w:sz w:val="24"/>
          <w:szCs w:val="24"/>
        </w:rPr>
        <w:t>edoucí z Pardubic</w:t>
      </w:r>
      <w:r w:rsidRPr="00B91FB1">
        <w:rPr>
          <w:i/>
          <w:sz w:val="24"/>
          <w:szCs w:val="24"/>
        </w:rPr>
        <w:t xml:space="preserve"> do Lic</w:t>
      </w:r>
      <w:r w:rsidR="002403E2">
        <w:rPr>
          <w:i/>
          <w:sz w:val="24"/>
          <w:szCs w:val="24"/>
        </w:rPr>
        <w:t>hkova si zakoupí v Pardubicích</w:t>
      </w:r>
      <w:r w:rsidRPr="00B91FB1">
        <w:rPr>
          <w:i/>
          <w:sz w:val="24"/>
          <w:szCs w:val="24"/>
        </w:rPr>
        <w:t xml:space="preserve"> jízdenku </w:t>
      </w:r>
      <w:r w:rsidR="00CE388C">
        <w:rPr>
          <w:i/>
          <w:sz w:val="24"/>
          <w:szCs w:val="24"/>
        </w:rPr>
        <w:t xml:space="preserve">Českých drah (tarif </w:t>
      </w:r>
      <w:r w:rsidRPr="00B91FB1">
        <w:rPr>
          <w:i/>
          <w:sz w:val="24"/>
          <w:szCs w:val="24"/>
        </w:rPr>
        <w:t>IREDO</w:t>
      </w:r>
      <w:r w:rsidR="00CE388C">
        <w:rPr>
          <w:i/>
          <w:sz w:val="24"/>
          <w:szCs w:val="24"/>
        </w:rPr>
        <w:t>) pouze do Ústí nad Orlicí</w:t>
      </w:r>
      <w:r w:rsidRPr="00B91FB1">
        <w:rPr>
          <w:i/>
          <w:sz w:val="24"/>
          <w:szCs w:val="24"/>
        </w:rPr>
        <w:t>. Zde přestoupí na navazující vlak Leo Express</w:t>
      </w:r>
      <w:r w:rsidR="009E00FB">
        <w:rPr>
          <w:i/>
          <w:sz w:val="24"/>
          <w:szCs w:val="24"/>
        </w:rPr>
        <w:t>u, kde si zakoupí jízdenku</w:t>
      </w:r>
      <w:r w:rsidRPr="00B91FB1">
        <w:rPr>
          <w:i/>
          <w:sz w:val="24"/>
          <w:szCs w:val="24"/>
        </w:rPr>
        <w:t xml:space="preserve"> do Lichkova. V případě předložení jízdenky z předchozí cesty z </w:t>
      </w:r>
      <w:r w:rsidR="002403E2">
        <w:rPr>
          <w:i/>
          <w:sz w:val="24"/>
          <w:szCs w:val="24"/>
        </w:rPr>
        <w:t>Pardubic</w:t>
      </w:r>
      <w:r w:rsidRPr="00B91FB1">
        <w:rPr>
          <w:i/>
          <w:sz w:val="24"/>
          <w:szCs w:val="24"/>
        </w:rPr>
        <w:t xml:space="preserve"> vlakem Českých drah, bude cestující na své cestě d</w:t>
      </w:r>
      <w:r w:rsidR="00A109B0">
        <w:rPr>
          <w:i/>
          <w:sz w:val="24"/>
          <w:szCs w:val="24"/>
        </w:rPr>
        <w:t>o Lichkova odbaven ve vlaku Leo</w:t>
      </w:r>
      <w:r w:rsidR="00CE1380">
        <w:rPr>
          <w:i/>
          <w:sz w:val="24"/>
          <w:szCs w:val="24"/>
        </w:rPr>
        <w:t xml:space="preserve"> </w:t>
      </w:r>
      <w:r w:rsidRPr="00B91FB1">
        <w:rPr>
          <w:i/>
          <w:sz w:val="24"/>
          <w:szCs w:val="24"/>
        </w:rPr>
        <w:t>Expressu bez přirážky k jízdnému.</w:t>
      </w:r>
    </w:p>
    <w:p w:rsidR="00B91FB1" w:rsidRDefault="00B91FB1" w:rsidP="00B91FB1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B91FB1">
        <w:rPr>
          <w:b/>
          <w:sz w:val="28"/>
          <w:szCs w:val="28"/>
        </w:rPr>
        <w:lastRenderedPageBreak/>
        <w:t xml:space="preserve">Přestup z vlaku Leo Expressu na České dráhy a naopak mimo </w:t>
      </w:r>
      <w:r w:rsidR="002403E2">
        <w:rPr>
          <w:b/>
          <w:sz w:val="28"/>
          <w:szCs w:val="28"/>
        </w:rPr>
        <w:t>Pardubický a Královéhradecký kraj (</w:t>
      </w:r>
      <w:r w:rsidR="002403E2" w:rsidRPr="00B91FB1">
        <w:rPr>
          <w:b/>
          <w:sz w:val="28"/>
          <w:szCs w:val="28"/>
        </w:rPr>
        <w:t>IDS IREDO</w:t>
      </w:r>
      <w:r w:rsidR="002403E2">
        <w:rPr>
          <w:b/>
          <w:sz w:val="28"/>
          <w:szCs w:val="28"/>
        </w:rPr>
        <w:t>)</w:t>
      </w:r>
      <w:r w:rsidR="002403E2" w:rsidRPr="00B91FB1">
        <w:rPr>
          <w:b/>
          <w:sz w:val="28"/>
          <w:szCs w:val="28"/>
        </w:rPr>
        <w:t>:</w:t>
      </w:r>
    </w:p>
    <w:p w:rsidR="00B91FB1" w:rsidRPr="00B91FB1" w:rsidRDefault="00B91FB1" w:rsidP="00B91FB1">
      <w:pPr>
        <w:pStyle w:val="Odstavecseseznamem"/>
        <w:numPr>
          <w:ilvl w:val="1"/>
          <w:numId w:val="7"/>
        </w:numPr>
        <w:rPr>
          <w:b/>
          <w:sz w:val="28"/>
          <w:szCs w:val="28"/>
        </w:rPr>
      </w:pPr>
      <w:r w:rsidRPr="00B91FB1">
        <w:rPr>
          <w:sz w:val="24"/>
          <w:szCs w:val="24"/>
        </w:rPr>
        <w:t>Pro cestování mezi vlaky Leo Expressu a Českých drah</w:t>
      </w:r>
      <w:r w:rsidRPr="00B91FB1">
        <w:rPr>
          <w:b/>
          <w:sz w:val="28"/>
          <w:szCs w:val="28"/>
        </w:rPr>
        <w:t xml:space="preserve"> </w:t>
      </w:r>
      <w:r w:rsidRPr="00B91FB1">
        <w:rPr>
          <w:sz w:val="24"/>
          <w:szCs w:val="24"/>
        </w:rPr>
        <w:t xml:space="preserve">nebude možné cestovat na jednu jízdenku. Cestující si musí zakoupit jízdenku zvlášť u každého dopravce. V případě předložení jízdenky v návazném vlaku druhého dopravce bude další jízdenka vydána bez přirážky k jízdnému. </w:t>
      </w:r>
      <w:r w:rsidR="002403E2">
        <w:rPr>
          <w:sz w:val="24"/>
          <w:szCs w:val="24"/>
        </w:rPr>
        <w:t>Cestující samozřejmě může koupit jízdenku také na pokladně Českých drah či elektronicky.</w:t>
      </w:r>
    </w:p>
    <w:p w:rsidR="00B91FB1" w:rsidRPr="00B91FB1" w:rsidRDefault="00B91FB1" w:rsidP="00B91FB1">
      <w:pPr>
        <w:ind w:left="2481"/>
        <w:rPr>
          <w:i/>
          <w:sz w:val="24"/>
          <w:szCs w:val="24"/>
        </w:rPr>
      </w:pPr>
      <w:r w:rsidRPr="002403E2">
        <w:rPr>
          <w:i/>
          <w:sz w:val="24"/>
          <w:szCs w:val="24"/>
          <w:u w:val="single"/>
        </w:rPr>
        <w:t>Vzorový příklad:</w:t>
      </w:r>
      <w:r w:rsidRPr="00B91FB1">
        <w:rPr>
          <w:i/>
          <w:sz w:val="24"/>
          <w:szCs w:val="24"/>
        </w:rPr>
        <w:t xml:space="preserve"> Cestující jede z Letohradu do Prahy. V pokladně dopravce Leo Express si zakoupí jízdenku v tarifu Leo Expressu do Ústí nad Orlicí, kde př</w:t>
      </w:r>
      <w:r w:rsidR="004619CE">
        <w:rPr>
          <w:i/>
          <w:sz w:val="24"/>
          <w:szCs w:val="24"/>
        </w:rPr>
        <w:t>estoupí na vlak dopravce České d</w:t>
      </w:r>
      <w:r w:rsidRPr="00B91FB1">
        <w:rPr>
          <w:i/>
          <w:sz w:val="24"/>
          <w:szCs w:val="24"/>
        </w:rPr>
        <w:t>ráhy do Prahy. Ve vlaku Českých drah si zakoupí jízdenku v tarifu Českých drah do Prahy. V p</w:t>
      </w:r>
      <w:r w:rsidR="002403E2">
        <w:rPr>
          <w:i/>
          <w:sz w:val="24"/>
          <w:szCs w:val="24"/>
        </w:rPr>
        <w:t>řípadě předložení jízdenky Leo E</w:t>
      </w:r>
      <w:r w:rsidRPr="00B91FB1">
        <w:rPr>
          <w:i/>
          <w:sz w:val="24"/>
          <w:szCs w:val="24"/>
        </w:rPr>
        <w:t>xpressu z předchozí cesty z Letohradu, bude cestující na své cestě do Prahy odbaven ve vlaku Českých drah bez přirážky k jízdnému.</w:t>
      </w:r>
    </w:p>
    <w:p w:rsidR="00B91FB1" w:rsidRPr="00B91FB1" w:rsidRDefault="00B91FB1" w:rsidP="00B91FB1">
      <w:pPr>
        <w:ind w:left="2481"/>
        <w:rPr>
          <w:i/>
          <w:sz w:val="24"/>
          <w:szCs w:val="24"/>
        </w:rPr>
      </w:pPr>
      <w:r w:rsidRPr="00B91FB1">
        <w:rPr>
          <w:i/>
          <w:sz w:val="24"/>
          <w:szCs w:val="24"/>
        </w:rPr>
        <w:t>(Při jízdě po území Pardubického, případně Královéhradeckého, kraje lze využít spojení v rámci IDS IREDO – viz výše)</w:t>
      </w:r>
    </w:p>
    <w:p w:rsidR="00A2441C" w:rsidRDefault="00A2441C" w:rsidP="008B0AFE">
      <w:pPr>
        <w:pStyle w:val="Odstavecseseznamem"/>
        <w:ind w:left="1440"/>
        <w:rPr>
          <w:sz w:val="24"/>
          <w:szCs w:val="28"/>
        </w:rPr>
      </w:pPr>
    </w:p>
    <w:p w:rsidR="008D7E32" w:rsidRPr="008D7E32" w:rsidRDefault="008D7E32" w:rsidP="008D7E32">
      <w:pPr>
        <w:pStyle w:val="Odstavecseseznamem"/>
        <w:numPr>
          <w:ilvl w:val="0"/>
          <w:numId w:val="2"/>
        </w:numPr>
        <w:rPr>
          <w:b/>
          <w:sz w:val="24"/>
          <w:szCs w:val="28"/>
        </w:rPr>
      </w:pPr>
      <w:r w:rsidRPr="008D7E32">
        <w:rPr>
          <w:b/>
          <w:sz w:val="28"/>
          <w:szCs w:val="28"/>
        </w:rPr>
        <w:t>Kde najdu informace o vhodném spojení?</w:t>
      </w:r>
    </w:p>
    <w:p w:rsidR="00FA76A0" w:rsidRPr="008D7E32" w:rsidRDefault="00FA76A0" w:rsidP="00FA76A0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>
        <w:t>Vyhledávač IDOS (</w:t>
      </w:r>
      <w:hyperlink r:id="rId5" w:history="1">
        <w:r>
          <w:rPr>
            <w:rStyle w:val="Hypertextovodkaz"/>
          </w:rPr>
          <w:t>https://idos.idnes.cz/</w:t>
        </w:r>
      </w:hyperlink>
      <w:r>
        <w:t>)</w:t>
      </w:r>
    </w:p>
    <w:p w:rsidR="008B0AFE" w:rsidRPr="00A86C08" w:rsidRDefault="00FA76A0" w:rsidP="00A86C08">
      <w:pPr>
        <w:pStyle w:val="Odstavecseseznamem"/>
        <w:numPr>
          <w:ilvl w:val="1"/>
          <w:numId w:val="2"/>
        </w:numPr>
        <w:rPr>
          <w:sz w:val="24"/>
          <w:szCs w:val="28"/>
        </w:rPr>
      </w:pPr>
      <w:r>
        <w:t>Pro vyhledání ceny jízdného lze využí</w:t>
      </w:r>
      <w:r w:rsidR="004621F6">
        <w:t xml:space="preserve">t Tarifní kalkulátor IDS </w:t>
      </w:r>
      <w:r w:rsidR="004621F6" w:rsidRPr="004621F6">
        <w:t xml:space="preserve">IREDO </w:t>
      </w:r>
      <w:r w:rsidR="004621F6">
        <w:t>(</w:t>
      </w:r>
      <w:hyperlink r:id="rId6" w:history="1">
        <w:r w:rsidR="004621F6" w:rsidRPr="005A2844">
          <w:rPr>
            <w:rStyle w:val="Hypertextovodkaz"/>
          </w:rPr>
          <w:t>www.oredo.cz/tarifni-kalkulator-jizdneho</w:t>
        </w:r>
      </w:hyperlink>
      <w:r w:rsidR="004621F6" w:rsidRPr="004621F6">
        <w:t>)</w:t>
      </w:r>
      <w:r w:rsidR="004621F6">
        <w:t xml:space="preserve"> </w:t>
      </w:r>
      <w:r w:rsidRPr="004621F6">
        <w:t>nebo</w:t>
      </w:r>
      <w:r>
        <w:t xml:space="preserve"> stránky dopravců České dráhy (</w:t>
      </w:r>
      <w:r w:rsidR="004621F6">
        <w:rPr>
          <w:rStyle w:val="Hypertextovodkaz"/>
        </w:rPr>
        <w:t>www.cd.cz</w:t>
      </w:r>
      <w:r>
        <w:t>) a Leo Express (</w:t>
      </w:r>
      <w:hyperlink r:id="rId7" w:history="1">
        <w:r w:rsidR="004621F6" w:rsidRPr="005A2844">
          <w:rPr>
            <w:rStyle w:val="Hypertextovodkaz"/>
          </w:rPr>
          <w:t>www.leoexpress.com/cs</w:t>
        </w:r>
      </w:hyperlink>
      <w:r>
        <w:t xml:space="preserve">). </w:t>
      </w:r>
    </w:p>
    <w:p w:rsidR="00C54A86" w:rsidRPr="008B0AFE" w:rsidRDefault="00C54A86" w:rsidP="008B0AFE">
      <w:pPr>
        <w:pStyle w:val="Odstavecseseznamem"/>
        <w:ind w:left="1440"/>
        <w:rPr>
          <w:sz w:val="28"/>
          <w:szCs w:val="28"/>
        </w:rPr>
      </w:pPr>
    </w:p>
    <w:p w:rsidR="00C54A86" w:rsidRDefault="00C54A86" w:rsidP="00FA76A0">
      <w:pPr>
        <w:pStyle w:val="Odstavecseseznamem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Kolik stojí karta IREDO?</w:t>
      </w:r>
    </w:p>
    <w:p w:rsidR="00C54A86" w:rsidRDefault="008150CB" w:rsidP="00C54A86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>Od 1. 12. do 31. 1</w:t>
      </w:r>
      <w:r w:rsidR="00C54A86" w:rsidRPr="00C54A86">
        <w:rPr>
          <w:sz w:val="24"/>
        </w:rPr>
        <w:t xml:space="preserve">. je karta </w:t>
      </w:r>
      <w:r w:rsidR="00243E04">
        <w:rPr>
          <w:sz w:val="24"/>
        </w:rPr>
        <w:t>IREDO k dostání za akční cenu 30</w:t>
      </w:r>
      <w:r w:rsidR="00C54A86" w:rsidRPr="00C54A86">
        <w:rPr>
          <w:sz w:val="24"/>
        </w:rPr>
        <w:t xml:space="preserve"> korun</w:t>
      </w:r>
      <w:r w:rsidR="00C54A86">
        <w:rPr>
          <w:sz w:val="24"/>
        </w:rPr>
        <w:t>.</w:t>
      </w:r>
    </w:p>
    <w:p w:rsidR="00C54A86" w:rsidRPr="00C54A86" w:rsidRDefault="00C54A86" w:rsidP="00C54A86">
      <w:pPr>
        <w:pStyle w:val="Odstavecseseznamem"/>
        <w:numPr>
          <w:ilvl w:val="1"/>
          <w:numId w:val="2"/>
        </w:numPr>
        <w:rPr>
          <w:sz w:val="24"/>
        </w:rPr>
      </w:pPr>
      <w:r>
        <w:rPr>
          <w:sz w:val="24"/>
        </w:rPr>
        <w:t>Akce platí pouze pro karty pořízené na území Pardubického kraje.</w:t>
      </w:r>
    </w:p>
    <w:p w:rsidR="00C54A86" w:rsidRDefault="00C54A86" w:rsidP="00C54A86">
      <w:pPr>
        <w:pStyle w:val="Odstavecseseznamem"/>
        <w:ind w:left="1440"/>
        <w:rPr>
          <w:b/>
          <w:sz w:val="28"/>
        </w:rPr>
      </w:pPr>
    </w:p>
    <w:p w:rsidR="00FA76A0" w:rsidRDefault="008B0AFE" w:rsidP="00FA76A0">
      <w:pPr>
        <w:pStyle w:val="Odstavecseseznamem"/>
        <w:numPr>
          <w:ilvl w:val="0"/>
          <w:numId w:val="2"/>
        </w:numPr>
        <w:rPr>
          <w:b/>
          <w:sz w:val="28"/>
        </w:rPr>
      </w:pPr>
      <w:r w:rsidRPr="008B0AFE">
        <w:rPr>
          <w:b/>
          <w:sz w:val="28"/>
        </w:rPr>
        <w:t xml:space="preserve">Je pro mne </w:t>
      </w:r>
      <w:r w:rsidR="00A86C08">
        <w:rPr>
          <w:b/>
          <w:sz w:val="28"/>
        </w:rPr>
        <w:t xml:space="preserve">karta </w:t>
      </w:r>
      <w:r w:rsidRPr="008B0AFE">
        <w:rPr>
          <w:b/>
          <w:sz w:val="28"/>
        </w:rPr>
        <w:t>výhodná?</w:t>
      </w:r>
    </w:p>
    <w:p w:rsidR="00FA76A0" w:rsidRPr="00FA76A0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 xml:space="preserve">Bezkontaktní čipová karta </w:t>
      </w:r>
      <w:r w:rsidRPr="007376F0">
        <w:t>IREDO</w:t>
      </w:r>
      <w:r>
        <w:t xml:space="preserve"> umožňuje zakoupení časové jízdenky, jednorázové přestupní jízdenky nebo platbu elektronickou peněženkou, která je součástí karty IREDO. </w:t>
      </w:r>
    </w:p>
    <w:p w:rsidR="00FA76A0" w:rsidRPr="00FA76A0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>Karta je vhodná především pro pravidelné cestující, kteří využívají jak spoje pouze jednoho dopravce, tak cestující, kteří přestupují mezi dopravci nebo využívají k dopravě také autobusovou dopravu.</w:t>
      </w:r>
    </w:p>
    <w:p w:rsidR="00773903" w:rsidRDefault="00773903" w:rsidP="00773903">
      <w:pPr>
        <w:pStyle w:val="Odstavecseseznamem"/>
        <w:ind w:left="1440"/>
      </w:pPr>
    </w:p>
    <w:p w:rsidR="008B0AFE" w:rsidRDefault="00A86C08" w:rsidP="008B0AFE">
      <w:pPr>
        <w:pStyle w:val="Odstavecseseznamem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Kde</w:t>
      </w:r>
      <w:r w:rsidR="008B0AFE" w:rsidRPr="008B0AFE">
        <w:rPr>
          <w:b/>
          <w:sz w:val="28"/>
        </w:rPr>
        <w:t xml:space="preserve"> mohu </w:t>
      </w:r>
      <w:r>
        <w:rPr>
          <w:b/>
          <w:sz w:val="28"/>
        </w:rPr>
        <w:t xml:space="preserve">kartu </w:t>
      </w:r>
      <w:r w:rsidR="008B0AFE" w:rsidRPr="008B0AFE">
        <w:rPr>
          <w:b/>
          <w:sz w:val="28"/>
        </w:rPr>
        <w:t>pořídit?</w:t>
      </w:r>
    </w:p>
    <w:p w:rsidR="00FA76A0" w:rsidRPr="008B0AFE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 xml:space="preserve">Kromě stávajících kontaktních míst pro Vás nově od 15. prosince 2019 zřizujeme tři nová kontaktní místa a to v Hlinsku, Chocni a Letohradu. </w:t>
      </w:r>
    </w:p>
    <w:p w:rsidR="00FA76A0" w:rsidRPr="00773903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 xml:space="preserve">Kompletní seznam kontaktních míst a informace o kartě IREDO </w:t>
      </w:r>
      <w:r w:rsidR="00A86C08">
        <w:t xml:space="preserve">najdete na stránkách společnosti OREDO </w:t>
      </w:r>
      <w:hyperlink r:id="rId8" w:history="1">
        <w:r w:rsidR="004621F6" w:rsidRPr="005A2844">
          <w:rPr>
            <w:rStyle w:val="Hypertextovodkaz"/>
          </w:rPr>
          <w:t>www.iredo.cz</w:t>
        </w:r>
      </w:hyperlink>
    </w:p>
    <w:p w:rsidR="00773903" w:rsidRPr="00773903" w:rsidRDefault="00773903" w:rsidP="00773903">
      <w:pPr>
        <w:pStyle w:val="Odstavecseseznamem"/>
        <w:ind w:left="1440"/>
        <w:rPr>
          <w:b/>
          <w:sz w:val="28"/>
        </w:rPr>
      </w:pPr>
    </w:p>
    <w:p w:rsidR="00773903" w:rsidRDefault="002D525E" w:rsidP="00773903">
      <w:pPr>
        <w:pStyle w:val="Odstavecseseznamem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Kdy</w:t>
      </w:r>
      <w:r w:rsidR="00A86C08">
        <w:rPr>
          <w:b/>
          <w:sz w:val="28"/>
        </w:rPr>
        <w:t xml:space="preserve"> ji mohu</w:t>
      </w:r>
      <w:r w:rsidR="00773903">
        <w:rPr>
          <w:b/>
          <w:sz w:val="28"/>
        </w:rPr>
        <w:t xml:space="preserve"> </w:t>
      </w:r>
      <w:r>
        <w:rPr>
          <w:b/>
          <w:sz w:val="28"/>
        </w:rPr>
        <w:t>využít</w:t>
      </w:r>
      <w:r w:rsidR="00773903">
        <w:rPr>
          <w:b/>
          <w:sz w:val="28"/>
        </w:rPr>
        <w:t>?</w:t>
      </w:r>
    </w:p>
    <w:p w:rsidR="00FA76A0" w:rsidRPr="00773903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>V osobních, spěšných vlacích a autobusech na území Pardubického kraje.</w:t>
      </w:r>
    </w:p>
    <w:p w:rsidR="00FA76A0" w:rsidRPr="00773903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 xml:space="preserve">Dále karta platí v rychlících (mimo R 640 a R641) a také ve vybraných vlacích vyšší kvality (IC, EC, </w:t>
      </w:r>
      <w:proofErr w:type="spellStart"/>
      <w:r>
        <w:t>rj</w:t>
      </w:r>
      <w:proofErr w:type="spellEnd"/>
      <w:r>
        <w:t xml:space="preserve">). Seznam dálkových vlaků zařazených do </w:t>
      </w:r>
      <w:r w:rsidR="00A86C08">
        <w:t xml:space="preserve">IDS IREDO naleznete na stránkách </w:t>
      </w:r>
      <w:hyperlink r:id="rId9" w:history="1">
        <w:r w:rsidR="00A86C08" w:rsidRPr="002610C6">
          <w:rPr>
            <w:rStyle w:val="Hypertextovodkaz"/>
          </w:rPr>
          <w:t>www.oredo.cz</w:t>
        </w:r>
      </w:hyperlink>
      <w:r w:rsidR="00A86C08">
        <w:t xml:space="preserve"> </w:t>
      </w:r>
    </w:p>
    <w:p w:rsidR="00FA76A0" w:rsidRPr="00B7500B" w:rsidRDefault="00FA76A0" w:rsidP="00FA76A0">
      <w:pPr>
        <w:pStyle w:val="Odstavecseseznamem"/>
        <w:numPr>
          <w:ilvl w:val="1"/>
          <w:numId w:val="2"/>
        </w:numPr>
        <w:rPr>
          <w:b/>
          <w:sz w:val="28"/>
        </w:rPr>
      </w:pPr>
      <w:r>
        <w:t>Od 15. prosince 2019 je rozšířena platnost na následující úseky:</w:t>
      </w:r>
    </w:p>
    <w:p w:rsidR="00FA76A0" w:rsidRPr="00B7500B" w:rsidRDefault="00FA76A0" w:rsidP="00FA76A0">
      <w:pPr>
        <w:pStyle w:val="Odstavecseseznamem"/>
        <w:numPr>
          <w:ilvl w:val="2"/>
          <w:numId w:val="2"/>
        </w:numPr>
        <w:rPr>
          <w:b/>
          <w:sz w:val="28"/>
        </w:rPr>
      </w:pPr>
      <w:r>
        <w:t>019 v úseku Tatenice – Zábřeh na Moravě</w:t>
      </w:r>
    </w:p>
    <w:p w:rsidR="00FA76A0" w:rsidRPr="00B7500B" w:rsidRDefault="00FA76A0" w:rsidP="00FA76A0">
      <w:pPr>
        <w:pStyle w:val="Odstavecseseznamem"/>
        <w:numPr>
          <w:ilvl w:val="2"/>
          <w:numId w:val="2"/>
        </w:numPr>
        <w:rPr>
          <w:b/>
          <w:sz w:val="28"/>
        </w:rPr>
      </w:pPr>
      <w:r>
        <w:t>025 v úseku Červený Potok – Hanušovice</w:t>
      </w:r>
    </w:p>
    <w:p w:rsidR="00FA76A0" w:rsidRPr="00B7500B" w:rsidRDefault="00FA76A0" w:rsidP="00FA76A0">
      <w:pPr>
        <w:pStyle w:val="Odstavecseseznamem"/>
        <w:numPr>
          <w:ilvl w:val="2"/>
          <w:numId w:val="2"/>
        </w:numPr>
        <w:rPr>
          <w:b/>
          <w:sz w:val="28"/>
        </w:rPr>
      </w:pPr>
      <w:r>
        <w:lastRenderedPageBreak/>
        <w:t>236 v úseku Ronov nad Doubravou – Žleby</w:t>
      </w:r>
    </w:p>
    <w:p w:rsidR="00FA76A0" w:rsidRPr="00B7500B" w:rsidRDefault="00FA76A0" w:rsidP="00FA76A0">
      <w:pPr>
        <w:pStyle w:val="Odstavecseseznamem"/>
        <w:numPr>
          <w:ilvl w:val="2"/>
          <w:numId w:val="2"/>
        </w:numPr>
        <w:rPr>
          <w:b/>
          <w:sz w:val="28"/>
        </w:rPr>
      </w:pPr>
      <w:r>
        <w:t xml:space="preserve">238 v úseku </w:t>
      </w:r>
      <w:proofErr w:type="spellStart"/>
      <w:r>
        <w:t>Vitanov</w:t>
      </w:r>
      <w:proofErr w:type="spellEnd"/>
      <w:r>
        <w:t xml:space="preserve"> – Ždírec nad Doubravou</w:t>
      </w:r>
    </w:p>
    <w:p w:rsidR="00B7500B" w:rsidRPr="00B7500B" w:rsidRDefault="00B7500B" w:rsidP="00B7500B">
      <w:pPr>
        <w:pStyle w:val="Odstavecseseznamem"/>
        <w:ind w:left="2160"/>
        <w:rPr>
          <w:b/>
          <w:sz w:val="28"/>
        </w:rPr>
      </w:pPr>
    </w:p>
    <w:p w:rsidR="004621F6" w:rsidRPr="004621F6" w:rsidRDefault="00B7500B" w:rsidP="004621F6">
      <w:pPr>
        <w:pStyle w:val="Odstavecseseznamem"/>
        <w:numPr>
          <w:ilvl w:val="0"/>
          <w:numId w:val="2"/>
        </w:numPr>
        <w:rPr>
          <w:b/>
        </w:rPr>
      </w:pPr>
      <w:r w:rsidRPr="003E01E7">
        <w:rPr>
          <w:b/>
          <w:sz w:val="28"/>
        </w:rPr>
        <w:t>Kde se dozvím více o systému IDS IREDO a kartě IREDO?</w:t>
      </w:r>
    </w:p>
    <w:p w:rsidR="001174FF" w:rsidRPr="004621F6" w:rsidRDefault="004621F6" w:rsidP="004621F6">
      <w:pPr>
        <w:pStyle w:val="Odstavecseseznamem"/>
        <w:numPr>
          <w:ilvl w:val="1"/>
          <w:numId w:val="2"/>
        </w:numPr>
        <w:rPr>
          <w:b/>
        </w:rPr>
      </w:pPr>
      <w:r>
        <w:t>Více</w:t>
      </w:r>
      <w:r w:rsidRPr="004621F6">
        <w:rPr>
          <w:rFonts w:ascii="Museo-300" w:hAnsi="Museo-300" w:cs="Museo-300"/>
        </w:rPr>
        <w:t xml:space="preserve"> o tarifu IDS IREDO, možnostech využ</w:t>
      </w:r>
      <w:r>
        <w:rPr>
          <w:rFonts w:ascii="Museo-300" w:hAnsi="Museo-300" w:cs="Museo-300"/>
        </w:rPr>
        <w:t xml:space="preserve">ití karty IREDO. </w:t>
      </w:r>
      <w:r w:rsidRPr="004621F6">
        <w:rPr>
          <w:rFonts w:ascii="Museo-300" w:hAnsi="Museo-300" w:cs="Museo-300"/>
        </w:rPr>
        <w:t>nebo aplikaci</w:t>
      </w:r>
      <w:r>
        <w:rPr>
          <w:rFonts w:ascii="Museo-300" w:hAnsi="Museo-300" w:cs="Museo-300"/>
        </w:rPr>
        <w:t xml:space="preserve"> </w:t>
      </w:r>
      <w:r w:rsidRPr="004621F6">
        <w:rPr>
          <w:rFonts w:ascii="Museo-300" w:hAnsi="Museo-300" w:cs="Museo-300"/>
        </w:rPr>
        <w:t>IDS IREDO (pro iOS i Android</w:t>
      </w:r>
      <w:r>
        <w:rPr>
          <w:rFonts w:ascii="Museo-300" w:hAnsi="Museo-300" w:cs="Museo-300"/>
        </w:rPr>
        <w:t xml:space="preserve"> </w:t>
      </w:r>
      <w:r w:rsidRPr="004621F6">
        <w:rPr>
          <w:rFonts w:ascii="Museo-300" w:hAnsi="Museo-300" w:cs="Museo-300"/>
        </w:rPr>
        <w:t>a také na http://iredo.online) naleznete</w:t>
      </w:r>
      <w:r>
        <w:rPr>
          <w:rFonts w:ascii="Museo-300" w:hAnsi="Museo-300" w:cs="Museo-300"/>
        </w:rPr>
        <w:t xml:space="preserve"> </w:t>
      </w:r>
      <w:r w:rsidRPr="004621F6">
        <w:rPr>
          <w:rFonts w:ascii="Museo-300" w:hAnsi="Museo-300" w:cs="Museo-300"/>
        </w:rPr>
        <w:t>na webových stránkách www.iredo.info nebo na</w:t>
      </w:r>
      <w:r>
        <w:rPr>
          <w:rFonts w:ascii="Museo-300" w:hAnsi="Museo-300" w:cs="Museo-300"/>
        </w:rPr>
        <w:t xml:space="preserve"> </w:t>
      </w:r>
      <w:r w:rsidRPr="004621F6">
        <w:rPr>
          <w:rFonts w:ascii="Museo-300" w:hAnsi="Museo-300" w:cs="Museo-300"/>
        </w:rPr>
        <w:t>Call centru IDS IREDO</w:t>
      </w:r>
      <w:r w:rsidR="001174FF">
        <w:t xml:space="preserve"> 491 580 333.</w:t>
      </w:r>
    </w:p>
    <w:p w:rsidR="007162C9" w:rsidRPr="00B7500B" w:rsidRDefault="007162C9" w:rsidP="00560C83">
      <w:pPr>
        <w:pStyle w:val="Odstavecseseznamem"/>
        <w:ind w:left="1440"/>
        <w:rPr>
          <w:b/>
        </w:rPr>
      </w:pPr>
    </w:p>
    <w:sectPr w:rsidR="007162C9" w:rsidRPr="00B7500B" w:rsidSect="00741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-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20FC3"/>
    <w:multiLevelType w:val="hybridMultilevel"/>
    <w:tmpl w:val="CD283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0E3AE4">
      <w:start w:val="167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6D0E3AE4">
      <w:start w:val="167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7961"/>
    <w:multiLevelType w:val="hybridMultilevel"/>
    <w:tmpl w:val="7F5EC8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194F67"/>
    <w:multiLevelType w:val="hybridMultilevel"/>
    <w:tmpl w:val="B9720338"/>
    <w:lvl w:ilvl="0" w:tplc="04050001">
      <w:start w:val="1"/>
      <w:numFmt w:val="bullet"/>
      <w:lvlText w:val=""/>
      <w:lvlJc w:val="left"/>
      <w:pPr>
        <w:ind w:left="1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</w:abstractNum>
  <w:abstractNum w:abstractNumId="3" w15:restartNumberingAfterBreak="0">
    <w:nsid w:val="52821443"/>
    <w:multiLevelType w:val="hybridMultilevel"/>
    <w:tmpl w:val="0C5A32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F051BF"/>
    <w:multiLevelType w:val="hybridMultilevel"/>
    <w:tmpl w:val="A1FA8386"/>
    <w:lvl w:ilvl="0" w:tplc="6D0E3AE4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65BD"/>
    <w:multiLevelType w:val="hybridMultilevel"/>
    <w:tmpl w:val="989621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C0D4D98"/>
    <w:multiLevelType w:val="hybridMultilevel"/>
    <w:tmpl w:val="45D42B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57"/>
    <w:rsid w:val="00012C57"/>
    <w:rsid w:val="00054DFA"/>
    <w:rsid w:val="000E7911"/>
    <w:rsid w:val="001174FF"/>
    <w:rsid w:val="001D167D"/>
    <w:rsid w:val="00237D7A"/>
    <w:rsid w:val="002403E2"/>
    <w:rsid w:val="00243E04"/>
    <w:rsid w:val="00246A0B"/>
    <w:rsid w:val="0025732B"/>
    <w:rsid w:val="002D525E"/>
    <w:rsid w:val="003324DB"/>
    <w:rsid w:val="00347E7F"/>
    <w:rsid w:val="003B3340"/>
    <w:rsid w:val="003E01E7"/>
    <w:rsid w:val="00445B38"/>
    <w:rsid w:val="00460450"/>
    <w:rsid w:val="004619CE"/>
    <w:rsid w:val="004621F6"/>
    <w:rsid w:val="00546509"/>
    <w:rsid w:val="00560C83"/>
    <w:rsid w:val="005B5643"/>
    <w:rsid w:val="006C007B"/>
    <w:rsid w:val="007162C9"/>
    <w:rsid w:val="007376F0"/>
    <w:rsid w:val="007410BF"/>
    <w:rsid w:val="0075561D"/>
    <w:rsid w:val="00773903"/>
    <w:rsid w:val="007F6F69"/>
    <w:rsid w:val="008150CB"/>
    <w:rsid w:val="0085568D"/>
    <w:rsid w:val="00870EBD"/>
    <w:rsid w:val="008B0AFE"/>
    <w:rsid w:val="008D7E32"/>
    <w:rsid w:val="009B3528"/>
    <w:rsid w:val="009C4561"/>
    <w:rsid w:val="009E00FB"/>
    <w:rsid w:val="00A109B0"/>
    <w:rsid w:val="00A2441C"/>
    <w:rsid w:val="00A34D79"/>
    <w:rsid w:val="00A66E7A"/>
    <w:rsid w:val="00A72081"/>
    <w:rsid w:val="00A86C08"/>
    <w:rsid w:val="00B1766C"/>
    <w:rsid w:val="00B22979"/>
    <w:rsid w:val="00B7444C"/>
    <w:rsid w:val="00B7500B"/>
    <w:rsid w:val="00B91403"/>
    <w:rsid w:val="00B91FB1"/>
    <w:rsid w:val="00B96183"/>
    <w:rsid w:val="00C1254B"/>
    <w:rsid w:val="00C14920"/>
    <w:rsid w:val="00C54A86"/>
    <w:rsid w:val="00C773C0"/>
    <w:rsid w:val="00CA5917"/>
    <w:rsid w:val="00CE1380"/>
    <w:rsid w:val="00CE388C"/>
    <w:rsid w:val="00D57FDC"/>
    <w:rsid w:val="00D673E6"/>
    <w:rsid w:val="00D90F97"/>
    <w:rsid w:val="00ED4267"/>
    <w:rsid w:val="00F311FE"/>
    <w:rsid w:val="00FA76A0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6C7F-E927-4F50-A6F6-501CFD1F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6A0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10B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162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d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oexpress.com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do.cz/tarifni-kalkulator-jizdneh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os.idnes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ed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Benna</dc:creator>
  <cp:keywords/>
  <dc:description/>
  <cp:lastModifiedBy>Marcela Gryčová</cp:lastModifiedBy>
  <cp:revision>2</cp:revision>
  <cp:lastPrinted>2019-10-29T05:38:00Z</cp:lastPrinted>
  <dcterms:created xsi:type="dcterms:W3CDTF">2019-11-25T09:29:00Z</dcterms:created>
  <dcterms:modified xsi:type="dcterms:W3CDTF">2019-11-25T09:29:00Z</dcterms:modified>
</cp:coreProperties>
</file>